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734B3" w14:textId="19382CFA" w:rsidR="006E5E10" w:rsidRDefault="006E5E10"/>
    <w:p w14:paraId="1B22251A" w14:textId="728BBC58" w:rsidR="009819AC" w:rsidRPr="009819AC" w:rsidRDefault="009819AC" w:rsidP="009819AC">
      <w:pPr>
        <w:jc w:val="center"/>
        <w:rPr>
          <w:rFonts w:ascii="Forte" w:hAnsi="Forte"/>
          <w:sz w:val="96"/>
          <w:szCs w:val="96"/>
        </w:rPr>
      </w:pPr>
      <w:r w:rsidRPr="009819AC">
        <w:rPr>
          <w:rFonts w:ascii="Forte" w:hAnsi="Forte"/>
          <w:sz w:val="96"/>
          <w:szCs w:val="96"/>
        </w:rPr>
        <w:t>Math Facts Pro Directions</w:t>
      </w:r>
    </w:p>
    <w:p w14:paraId="75C561A5" w14:textId="303FE384" w:rsidR="009819AC" w:rsidRDefault="009819AC"/>
    <w:p w14:paraId="1E07FA13" w14:textId="182B67CD" w:rsidR="009819AC" w:rsidRDefault="009819AC" w:rsidP="009819AC">
      <w:pPr>
        <w:jc w:val="center"/>
      </w:pPr>
      <w:r>
        <w:rPr>
          <w:noProof/>
        </w:rPr>
        <w:drawing>
          <wp:inline distT="0" distB="0" distL="0" distR="0" wp14:anchorId="1B5F5466" wp14:editId="149345B2">
            <wp:extent cx="4300538" cy="4300538"/>
            <wp:effectExtent l="0" t="0" r="5080" b="5080"/>
            <wp:docPr id="1" name="Picture 1" descr="Smart Fluency Assessment &amp; Fun Practice | Math Facts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Fluency Assessment &amp; Fun Practice | Math Facts P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2663" cy="4302663"/>
                    </a:xfrm>
                    <a:prstGeom prst="rect">
                      <a:avLst/>
                    </a:prstGeom>
                    <a:noFill/>
                    <a:ln>
                      <a:noFill/>
                    </a:ln>
                  </pic:spPr>
                </pic:pic>
              </a:graphicData>
            </a:graphic>
          </wp:inline>
        </w:drawing>
      </w:r>
    </w:p>
    <w:p w14:paraId="5439D214" w14:textId="1A11E11A" w:rsidR="009819AC" w:rsidRDefault="009819AC" w:rsidP="009819AC">
      <w:pPr>
        <w:jc w:val="center"/>
      </w:pPr>
    </w:p>
    <w:p w14:paraId="3AF56B0D" w14:textId="7B8CC2FC" w:rsidR="009819AC" w:rsidRDefault="009819AC" w:rsidP="009819AC">
      <w:pPr>
        <w:jc w:val="center"/>
        <w:rPr>
          <w:rFonts w:ascii="Rockwell Extra Bold" w:hAnsi="Rockwell Extra Bold"/>
          <w:sz w:val="56"/>
          <w:szCs w:val="56"/>
        </w:rPr>
      </w:pPr>
      <w:r w:rsidRPr="009819AC">
        <w:rPr>
          <w:rFonts w:ascii="Rockwell Extra Bold" w:hAnsi="Rockwell Extra Bold"/>
          <w:sz w:val="56"/>
          <w:szCs w:val="56"/>
        </w:rPr>
        <w:t>SY 20-21</w:t>
      </w:r>
    </w:p>
    <w:p w14:paraId="622132A8" w14:textId="2EA153A3" w:rsidR="009819AC" w:rsidRDefault="009819AC" w:rsidP="009819AC">
      <w:pPr>
        <w:jc w:val="center"/>
        <w:rPr>
          <w:rFonts w:ascii="Rockwell Extra Bold" w:hAnsi="Rockwell Extra Bold"/>
          <w:sz w:val="56"/>
          <w:szCs w:val="56"/>
        </w:rPr>
      </w:pPr>
    </w:p>
    <w:p w14:paraId="7E1270AC" w14:textId="74E5D01F" w:rsidR="009819AC" w:rsidRDefault="009819AC" w:rsidP="009819AC">
      <w:pPr>
        <w:rPr>
          <w:rFonts w:ascii="Rockwell Extra Bold" w:hAnsi="Rockwell Extra Bold"/>
          <w:sz w:val="32"/>
          <w:szCs w:val="32"/>
        </w:rPr>
      </w:pPr>
      <w:r>
        <w:rPr>
          <w:rFonts w:ascii="Rockwell Extra Bold" w:hAnsi="Rockwell Extra Bold"/>
          <w:sz w:val="32"/>
          <w:szCs w:val="32"/>
          <w:u w:val="single"/>
        </w:rPr>
        <w:lastRenderedPageBreak/>
        <w:t>Teacher Directions</w:t>
      </w:r>
    </w:p>
    <w:p w14:paraId="2F6E2AFA" w14:textId="2D2E5EC1" w:rsidR="009819AC" w:rsidRDefault="009819AC" w:rsidP="009819AC">
      <w:pPr>
        <w:rPr>
          <w:rFonts w:ascii="Arial" w:hAnsi="Arial" w:cs="Arial"/>
          <w:sz w:val="24"/>
          <w:szCs w:val="24"/>
        </w:rPr>
      </w:pPr>
      <w:r>
        <w:rPr>
          <w:rFonts w:ascii="Arial" w:hAnsi="Arial" w:cs="Arial"/>
          <w:sz w:val="24"/>
          <w:szCs w:val="24"/>
        </w:rPr>
        <w:t>Teachers,</w:t>
      </w:r>
    </w:p>
    <w:p w14:paraId="66F5D0E7" w14:textId="7E77C985" w:rsidR="009819AC" w:rsidRDefault="009819AC" w:rsidP="009819AC">
      <w:pPr>
        <w:rPr>
          <w:rFonts w:ascii="Arial" w:hAnsi="Arial" w:cs="Arial"/>
          <w:sz w:val="24"/>
          <w:szCs w:val="24"/>
        </w:rPr>
      </w:pPr>
      <w:r>
        <w:rPr>
          <w:rFonts w:ascii="Arial" w:hAnsi="Arial" w:cs="Arial"/>
          <w:sz w:val="24"/>
          <w:szCs w:val="24"/>
        </w:rPr>
        <w:t xml:space="preserve">Since assessing students using the flashcards took much more time than I expected, I have found an electronic solution.  Math Facts Pro is a website where students can practice their facts.  I have uploaded your </w:t>
      </w:r>
      <w:proofErr w:type="gramStart"/>
      <w:r>
        <w:rPr>
          <w:rFonts w:ascii="Arial" w:hAnsi="Arial" w:cs="Arial"/>
          <w:sz w:val="24"/>
          <w:szCs w:val="24"/>
        </w:rPr>
        <w:t>rosters</w:t>
      </w:r>
      <w:proofErr w:type="gramEnd"/>
      <w:r>
        <w:rPr>
          <w:rFonts w:ascii="Arial" w:hAnsi="Arial" w:cs="Arial"/>
          <w:sz w:val="24"/>
          <w:szCs w:val="24"/>
        </w:rPr>
        <w:t xml:space="preserve"> and everything is ready to be launched.  I would like to come into your classrooms for 15 minutes to get you and your students started on this.  </w:t>
      </w:r>
      <w:r w:rsidR="0067023C">
        <w:rPr>
          <w:rFonts w:ascii="Arial" w:hAnsi="Arial" w:cs="Arial"/>
          <w:sz w:val="24"/>
          <w:szCs w:val="24"/>
        </w:rPr>
        <w:t xml:space="preserve">When I come in, I will already have copies of the student directions copied and prepared for you.  </w:t>
      </w:r>
      <w:r>
        <w:rPr>
          <w:rFonts w:ascii="Arial" w:hAnsi="Arial" w:cs="Arial"/>
          <w:sz w:val="24"/>
          <w:szCs w:val="24"/>
        </w:rPr>
        <w:t>Please see the schedule for this below.</w:t>
      </w:r>
    </w:p>
    <w:tbl>
      <w:tblPr>
        <w:tblStyle w:val="TableGrid"/>
        <w:tblW w:w="0" w:type="auto"/>
        <w:tblLook w:val="04A0" w:firstRow="1" w:lastRow="0" w:firstColumn="1" w:lastColumn="0" w:noHBand="0" w:noVBand="1"/>
      </w:tblPr>
      <w:tblGrid>
        <w:gridCol w:w="974"/>
        <w:gridCol w:w="1361"/>
        <w:gridCol w:w="1260"/>
        <w:gridCol w:w="3873"/>
        <w:gridCol w:w="1882"/>
      </w:tblGrid>
      <w:tr w:rsidR="0067023C" w14:paraId="02086A8F" w14:textId="77777777" w:rsidTr="005445F1">
        <w:tc>
          <w:tcPr>
            <w:tcW w:w="974" w:type="dxa"/>
            <w:shd w:val="clear" w:color="auto" w:fill="D9D9D9" w:themeFill="background1" w:themeFillShade="D9"/>
          </w:tcPr>
          <w:p w14:paraId="4A00469E" w14:textId="66C5A2B5" w:rsidR="0067023C" w:rsidRPr="005445F1" w:rsidRDefault="0067023C" w:rsidP="009819AC">
            <w:pPr>
              <w:rPr>
                <w:rFonts w:ascii="Arial" w:hAnsi="Arial" w:cs="Arial"/>
                <w:sz w:val="20"/>
                <w:szCs w:val="20"/>
              </w:rPr>
            </w:pPr>
            <w:r w:rsidRPr="005445F1">
              <w:rPr>
                <w:rFonts w:ascii="Arial" w:hAnsi="Arial" w:cs="Arial"/>
                <w:sz w:val="20"/>
                <w:szCs w:val="20"/>
              </w:rPr>
              <w:t xml:space="preserve">School </w:t>
            </w:r>
          </w:p>
        </w:tc>
        <w:tc>
          <w:tcPr>
            <w:tcW w:w="1361" w:type="dxa"/>
            <w:shd w:val="clear" w:color="auto" w:fill="D9D9D9" w:themeFill="background1" w:themeFillShade="D9"/>
          </w:tcPr>
          <w:p w14:paraId="5288E144" w14:textId="4FCB6C22" w:rsidR="0067023C" w:rsidRPr="005445F1" w:rsidRDefault="0067023C" w:rsidP="009819AC">
            <w:pPr>
              <w:rPr>
                <w:rFonts w:ascii="Arial" w:hAnsi="Arial" w:cs="Arial"/>
                <w:sz w:val="20"/>
                <w:szCs w:val="20"/>
              </w:rPr>
            </w:pPr>
            <w:r w:rsidRPr="005445F1">
              <w:rPr>
                <w:rFonts w:ascii="Arial" w:hAnsi="Arial" w:cs="Arial"/>
                <w:sz w:val="20"/>
                <w:szCs w:val="20"/>
              </w:rPr>
              <w:t>Teacher</w:t>
            </w:r>
          </w:p>
        </w:tc>
        <w:tc>
          <w:tcPr>
            <w:tcW w:w="1260" w:type="dxa"/>
            <w:shd w:val="clear" w:color="auto" w:fill="D9D9D9" w:themeFill="background1" w:themeFillShade="D9"/>
          </w:tcPr>
          <w:p w14:paraId="142C7344" w14:textId="15FF0529" w:rsidR="0067023C" w:rsidRPr="005445F1" w:rsidRDefault="0067023C" w:rsidP="009819AC">
            <w:pPr>
              <w:rPr>
                <w:rFonts w:ascii="Arial" w:hAnsi="Arial" w:cs="Arial"/>
                <w:sz w:val="20"/>
                <w:szCs w:val="20"/>
              </w:rPr>
            </w:pPr>
            <w:r w:rsidRPr="005445F1">
              <w:rPr>
                <w:rFonts w:ascii="Arial" w:hAnsi="Arial" w:cs="Arial"/>
                <w:sz w:val="20"/>
                <w:szCs w:val="20"/>
              </w:rPr>
              <w:t>Grade</w:t>
            </w:r>
          </w:p>
        </w:tc>
        <w:tc>
          <w:tcPr>
            <w:tcW w:w="3873" w:type="dxa"/>
            <w:shd w:val="clear" w:color="auto" w:fill="D9D9D9" w:themeFill="background1" w:themeFillShade="D9"/>
          </w:tcPr>
          <w:p w14:paraId="6836DE78" w14:textId="5A5BF0A9" w:rsidR="0067023C" w:rsidRPr="005445F1" w:rsidRDefault="0067023C" w:rsidP="009819AC">
            <w:pPr>
              <w:rPr>
                <w:rFonts w:ascii="Arial" w:hAnsi="Arial" w:cs="Arial"/>
                <w:sz w:val="20"/>
                <w:szCs w:val="20"/>
              </w:rPr>
            </w:pPr>
            <w:r w:rsidRPr="005445F1">
              <w:rPr>
                <w:rFonts w:ascii="Arial" w:hAnsi="Arial" w:cs="Arial"/>
                <w:sz w:val="20"/>
                <w:szCs w:val="20"/>
              </w:rPr>
              <w:t>Date</w:t>
            </w:r>
          </w:p>
        </w:tc>
        <w:tc>
          <w:tcPr>
            <w:tcW w:w="1882" w:type="dxa"/>
            <w:shd w:val="clear" w:color="auto" w:fill="D9D9D9" w:themeFill="background1" w:themeFillShade="D9"/>
          </w:tcPr>
          <w:p w14:paraId="1C018999" w14:textId="2EF4C1BE" w:rsidR="0067023C" w:rsidRPr="005445F1" w:rsidRDefault="0067023C" w:rsidP="009819AC">
            <w:pPr>
              <w:rPr>
                <w:rFonts w:ascii="Arial" w:hAnsi="Arial" w:cs="Arial"/>
                <w:sz w:val="20"/>
                <w:szCs w:val="20"/>
              </w:rPr>
            </w:pPr>
            <w:r w:rsidRPr="005445F1">
              <w:rPr>
                <w:rFonts w:ascii="Arial" w:hAnsi="Arial" w:cs="Arial"/>
                <w:sz w:val="20"/>
                <w:szCs w:val="20"/>
              </w:rPr>
              <w:t>Time</w:t>
            </w:r>
          </w:p>
        </w:tc>
      </w:tr>
      <w:tr w:rsidR="0067023C" w14:paraId="6CC49C61" w14:textId="77777777" w:rsidTr="0067023C">
        <w:tc>
          <w:tcPr>
            <w:tcW w:w="974" w:type="dxa"/>
            <w:vMerge w:val="restart"/>
          </w:tcPr>
          <w:p w14:paraId="4B73B0F1" w14:textId="77777777" w:rsidR="0067023C" w:rsidRPr="005445F1" w:rsidRDefault="0067023C" w:rsidP="0067023C">
            <w:pPr>
              <w:jc w:val="center"/>
              <w:rPr>
                <w:rFonts w:ascii="Arial" w:hAnsi="Arial" w:cs="Arial"/>
                <w:sz w:val="20"/>
                <w:szCs w:val="20"/>
              </w:rPr>
            </w:pPr>
          </w:p>
          <w:p w14:paraId="6B07193D" w14:textId="77777777" w:rsidR="00B91F49" w:rsidRPr="005445F1" w:rsidRDefault="00B91F49" w:rsidP="0067023C">
            <w:pPr>
              <w:jc w:val="center"/>
              <w:rPr>
                <w:rFonts w:ascii="Arial" w:hAnsi="Arial" w:cs="Arial"/>
                <w:sz w:val="20"/>
                <w:szCs w:val="20"/>
              </w:rPr>
            </w:pPr>
          </w:p>
          <w:p w14:paraId="28437083" w14:textId="77777777" w:rsidR="00B91F49" w:rsidRPr="005445F1" w:rsidRDefault="00B91F49" w:rsidP="0067023C">
            <w:pPr>
              <w:jc w:val="center"/>
              <w:rPr>
                <w:rFonts w:ascii="Arial" w:hAnsi="Arial" w:cs="Arial"/>
                <w:sz w:val="20"/>
                <w:szCs w:val="20"/>
              </w:rPr>
            </w:pPr>
          </w:p>
          <w:p w14:paraId="7AF052B8" w14:textId="0A6037A5" w:rsidR="0067023C" w:rsidRPr="005445F1" w:rsidRDefault="0067023C" w:rsidP="0067023C">
            <w:pPr>
              <w:jc w:val="center"/>
              <w:rPr>
                <w:rFonts w:ascii="Arial" w:hAnsi="Arial" w:cs="Arial"/>
                <w:sz w:val="20"/>
                <w:szCs w:val="20"/>
              </w:rPr>
            </w:pPr>
            <w:r w:rsidRPr="005445F1">
              <w:rPr>
                <w:rFonts w:ascii="Arial" w:hAnsi="Arial" w:cs="Arial"/>
                <w:sz w:val="20"/>
                <w:szCs w:val="20"/>
              </w:rPr>
              <w:t>BIS</w:t>
            </w:r>
          </w:p>
        </w:tc>
        <w:tc>
          <w:tcPr>
            <w:tcW w:w="1361" w:type="dxa"/>
          </w:tcPr>
          <w:p w14:paraId="17EC975D" w14:textId="11924912" w:rsidR="0067023C" w:rsidRPr="005445F1" w:rsidRDefault="0067023C" w:rsidP="009819AC">
            <w:pPr>
              <w:rPr>
                <w:rFonts w:ascii="Arial" w:hAnsi="Arial" w:cs="Arial"/>
                <w:sz w:val="20"/>
                <w:szCs w:val="20"/>
              </w:rPr>
            </w:pPr>
            <w:r w:rsidRPr="005445F1">
              <w:rPr>
                <w:rFonts w:ascii="Arial" w:hAnsi="Arial" w:cs="Arial"/>
                <w:sz w:val="20"/>
                <w:szCs w:val="20"/>
              </w:rPr>
              <w:t>Jackson</w:t>
            </w:r>
          </w:p>
        </w:tc>
        <w:tc>
          <w:tcPr>
            <w:tcW w:w="1260" w:type="dxa"/>
          </w:tcPr>
          <w:p w14:paraId="7446E72A" w14:textId="2DA2696A" w:rsidR="0067023C" w:rsidRPr="005445F1" w:rsidRDefault="0067023C" w:rsidP="009819AC">
            <w:pPr>
              <w:rPr>
                <w:rFonts w:ascii="Arial" w:hAnsi="Arial" w:cs="Arial"/>
                <w:sz w:val="20"/>
                <w:szCs w:val="20"/>
              </w:rPr>
            </w:pPr>
            <w:r w:rsidRPr="005445F1">
              <w:rPr>
                <w:rFonts w:ascii="Arial" w:hAnsi="Arial" w:cs="Arial"/>
                <w:sz w:val="20"/>
                <w:szCs w:val="20"/>
              </w:rPr>
              <w:t>4</w:t>
            </w:r>
          </w:p>
        </w:tc>
        <w:tc>
          <w:tcPr>
            <w:tcW w:w="3873" w:type="dxa"/>
          </w:tcPr>
          <w:p w14:paraId="27E3F496" w14:textId="77777777" w:rsidR="0067023C" w:rsidRPr="005445F1" w:rsidRDefault="0067023C" w:rsidP="009819AC">
            <w:pPr>
              <w:rPr>
                <w:rFonts w:ascii="Arial" w:hAnsi="Arial" w:cs="Arial"/>
                <w:sz w:val="20"/>
                <w:szCs w:val="20"/>
              </w:rPr>
            </w:pPr>
            <w:r w:rsidRPr="005445F1">
              <w:rPr>
                <w:rFonts w:ascii="Arial" w:hAnsi="Arial" w:cs="Arial"/>
                <w:sz w:val="20"/>
                <w:szCs w:val="20"/>
              </w:rPr>
              <w:t>Thursday, September 17</w:t>
            </w:r>
            <w:r w:rsidRPr="005445F1">
              <w:rPr>
                <w:rFonts w:ascii="Arial" w:hAnsi="Arial" w:cs="Arial"/>
                <w:sz w:val="20"/>
                <w:szCs w:val="20"/>
                <w:vertAlign w:val="superscript"/>
              </w:rPr>
              <w:t>th</w:t>
            </w:r>
            <w:r w:rsidRPr="005445F1">
              <w:rPr>
                <w:rFonts w:ascii="Arial" w:hAnsi="Arial" w:cs="Arial"/>
                <w:sz w:val="20"/>
                <w:szCs w:val="20"/>
              </w:rPr>
              <w:t xml:space="preserve"> (M-Z)</w:t>
            </w:r>
          </w:p>
          <w:p w14:paraId="6A779317" w14:textId="0B4B8987" w:rsidR="0067023C" w:rsidRPr="005445F1" w:rsidRDefault="00FA715D" w:rsidP="009819AC">
            <w:pPr>
              <w:rPr>
                <w:rFonts w:ascii="Arial" w:hAnsi="Arial" w:cs="Arial"/>
                <w:sz w:val="20"/>
                <w:szCs w:val="20"/>
              </w:rPr>
            </w:pPr>
            <w:r>
              <w:rPr>
                <w:rFonts w:ascii="Arial" w:hAnsi="Arial" w:cs="Arial"/>
                <w:sz w:val="20"/>
                <w:szCs w:val="20"/>
              </w:rPr>
              <w:t>Tuesday</w:t>
            </w:r>
            <w:r w:rsidR="0067023C" w:rsidRPr="005445F1">
              <w:rPr>
                <w:rFonts w:ascii="Arial" w:hAnsi="Arial" w:cs="Arial"/>
                <w:sz w:val="20"/>
                <w:szCs w:val="20"/>
              </w:rPr>
              <w:t>, September 2</w:t>
            </w:r>
            <w:r>
              <w:rPr>
                <w:rFonts w:ascii="Arial" w:hAnsi="Arial" w:cs="Arial"/>
                <w:sz w:val="20"/>
                <w:szCs w:val="20"/>
              </w:rPr>
              <w:t>2</w:t>
            </w:r>
            <w:r w:rsidRPr="00FA715D">
              <w:rPr>
                <w:rFonts w:ascii="Arial" w:hAnsi="Arial" w:cs="Arial"/>
                <w:sz w:val="20"/>
                <w:szCs w:val="20"/>
                <w:vertAlign w:val="superscript"/>
              </w:rPr>
              <w:t>nd</w:t>
            </w:r>
            <w:r>
              <w:rPr>
                <w:rFonts w:ascii="Arial" w:hAnsi="Arial" w:cs="Arial"/>
                <w:sz w:val="20"/>
                <w:szCs w:val="20"/>
              </w:rPr>
              <w:t xml:space="preserve"> </w:t>
            </w:r>
            <w:r w:rsidR="0067023C" w:rsidRPr="005445F1">
              <w:rPr>
                <w:rFonts w:ascii="Arial" w:hAnsi="Arial" w:cs="Arial"/>
                <w:sz w:val="20"/>
                <w:szCs w:val="20"/>
              </w:rPr>
              <w:t>(A-L)</w:t>
            </w:r>
          </w:p>
        </w:tc>
        <w:tc>
          <w:tcPr>
            <w:tcW w:w="1882" w:type="dxa"/>
          </w:tcPr>
          <w:p w14:paraId="0852D511" w14:textId="49420673" w:rsidR="0067023C" w:rsidRPr="005445F1" w:rsidRDefault="00486643" w:rsidP="009819AC">
            <w:pPr>
              <w:rPr>
                <w:rFonts w:ascii="Arial" w:hAnsi="Arial" w:cs="Arial"/>
                <w:sz w:val="20"/>
                <w:szCs w:val="20"/>
              </w:rPr>
            </w:pPr>
            <w:r>
              <w:rPr>
                <w:rFonts w:ascii="Arial" w:hAnsi="Arial" w:cs="Arial"/>
                <w:sz w:val="20"/>
                <w:szCs w:val="20"/>
              </w:rPr>
              <w:t>12:30-12:45</w:t>
            </w:r>
          </w:p>
        </w:tc>
      </w:tr>
      <w:tr w:rsidR="0067023C" w14:paraId="0E551DE6" w14:textId="77777777" w:rsidTr="0067023C">
        <w:tc>
          <w:tcPr>
            <w:tcW w:w="974" w:type="dxa"/>
            <w:vMerge/>
          </w:tcPr>
          <w:p w14:paraId="095A3BA8" w14:textId="77777777" w:rsidR="0067023C" w:rsidRPr="005445F1" w:rsidRDefault="0067023C" w:rsidP="0067023C">
            <w:pPr>
              <w:jc w:val="center"/>
              <w:rPr>
                <w:rFonts w:ascii="Arial" w:hAnsi="Arial" w:cs="Arial"/>
                <w:sz w:val="20"/>
                <w:szCs w:val="20"/>
              </w:rPr>
            </w:pPr>
          </w:p>
        </w:tc>
        <w:tc>
          <w:tcPr>
            <w:tcW w:w="1361" w:type="dxa"/>
          </w:tcPr>
          <w:p w14:paraId="4DB01FB6" w14:textId="0C7E30DD" w:rsidR="0067023C" w:rsidRPr="005445F1" w:rsidRDefault="00486643" w:rsidP="009819AC">
            <w:pPr>
              <w:rPr>
                <w:rFonts w:ascii="Arial" w:hAnsi="Arial" w:cs="Arial"/>
                <w:sz w:val="20"/>
                <w:szCs w:val="20"/>
              </w:rPr>
            </w:pPr>
            <w:proofErr w:type="spellStart"/>
            <w:r>
              <w:rPr>
                <w:rFonts w:ascii="Arial" w:hAnsi="Arial" w:cs="Arial"/>
                <w:sz w:val="20"/>
                <w:szCs w:val="20"/>
              </w:rPr>
              <w:t>Farran</w:t>
            </w:r>
            <w:proofErr w:type="spellEnd"/>
          </w:p>
        </w:tc>
        <w:tc>
          <w:tcPr>
            <w:tcW w:w="1260" w:type="dxa"/>
          </w:tcPr>
          <w:p w14:paraId="3527EFB9" w14:textId="4AB2E04C" w:rsidR="0067023C" w:rsidRPr="005445F1" w:rsidRDefault="0067023C" w:rsidP="009819AC">
            <w:pPr>
              <w:rPr>
                <w:rFonts w:ascii="Arial" w:hAnsi="Arial" w:cs="Arial"/>
                <w:sz w:val="20"/>
                <w:szCs w:val="20"/>
              </w:rPr>
            </w:pPr>
            <w:r w:rsidRPr="005445F1">
              <w:rPr>
                <w:rFonts w:ascii="Arial" w:hAnsi="Arial" w:cs="Arial"/>
                <w:sz w:val="20"/>
                <w:szCs w:val="20"/>
              </w:rPr>
              <w:t>4</w:t>
            </w:r>
          </w:p>
        </w:tc>
        <w:tc>
          <w:tcPr>
            <w:tcW w:w="3873" w:type="dxa"/>
          </w:tcPr>
          <w:p w14:paraId="6290DA9E" w14:textId="77777777" w:rsidR="00FA715D" w:rsidRPr="005445F1" w:rsidRDefault="00FA715D" w:rsidP="00FA715D">
            <w:pPr>
              <w:rPr>
                <w:rFonts w:ascii="Arial" w:hAnsi="Arial" w:cs="Arial"/>
                <w:sz w:val="20"/>
                <w:szCs w:val="20"/>
              </w:rPr>
            </w:pPr>
            <w:r w:rsidRPr="005445F1">
              <w:rPr>
                <w:rFonts w:ascii="Arial" w:hAnsi="Arial" w:cs="Arial"/>
                <w:sz w:val="20"/>
                <w:szCs w:val="20"/>
              </w:rPr>
              <w:t>Thursday, September 17</w:t>
            </w:r>
            <w:r w:rsidRPr="005445F1">
              <w:rPr>
                <w:rFonts w:ascii="Arial" w:hAnsi="Arial" w:cs="Arial"/>
                <w:sz w:val="20"/>
                <w:szCs w:val="20"/>
                <w:vertAlign w:val="superscript"/>
              </w:rPr>
              <w:t>th</w:t>
            </w:r>
            <w:r w:rsidRPr="005445F1">
              <w:rPr>
                <w:rFonts w:ascii="Arial" w:hAnsi="Arial" w:cs="Arial"/>
                <w:sz w:val="20"/>
                <w:szCs w:val="20"/>
              </w:rPr>
              <w:t xml:space="preserve"> (M-Z)</w:t>
            </w:r>
          </w:p>
          <w:p w14:paraId="78BD674D" w14:textId="6A1FD9FB" w:rsidR="0067023C" w:rsidRPr="005445F1" w:rsidRDefault="00FA715D" w:rsidP="00FA715D">
            <w:pPr>
              <w:rPr>
                <w:rFonts w:ascii="Arial" w:hAnsi="Arial" w:cs="Arial"/>
                <w:sz w:val="20"/>
                <w:szCs w:val="20"/>
              </w:rPr>
            </w:pPr>
            <w:r>
              <w:rPr>
                <w:rFonts w:ascii="Arial" w:hAnsi="Arial" w:cs="Arial"/>
                <w:sz w:val="20"/>
                <w:szCs w:val="20"/>
              </w:rPr>
              <w:t>Tuesday</w:t>
            </w:r>
            <w:r w:rsidRPr="005445F1">
              <w:rPr>
                <w:rFonts w:ascii="Arial" w:hAnsi="Arial" w:cs="Arial"/>
                <w:sz w:val="20"/>
                <w:szCs w:val="20"/>
              </w:rPr>
              <w:t>, September 2</w:t>
            </w:r>
            <w:r>
              <w:rPr>
                <w:rFonts w:ascii="Arial" w:hAnsi="Arial" w:cs="Arial"/>
                <w:sz w:val="20"/>
                <w:szCs w:val="20"/>
              </w:rPr>
              <w:t>2</w:t>
            </w:r>
            <w:r w:rsidRPr="00FA715D">
              <w:rPr>
                <w:rFonts w:ascii="Arial" w:hAnsi="Arial" w:cs="Arial"/>
                <w:sz w:val="20"/>
                <w:szCs w:val="20"/>
                <w:vertAlign w:val="superscript"/>
              </w:rPr>
              <w:t>nd</w:t>
            </w:r>
            <w:r>
              <w:rPr>
                <w:rFonts w:ascii="Arial" w:hAnsi="Arial" w:cs="Arial"/>
                <w:sz w:val="20"/>
                <w:szCs w:val="20"/>
              </w:rPr>
              <w:t xml:space="preserve"> </w:t>
            </w:r>
            <w:r w:rsidRPr="005445F1">
              <w:rPr>
                <w:rFonts w:ascii="Arial" w:hAnsi="Arial" w:cs="Arial"/>
                <w:sz w:val="20"/>
                <w:szCs w:val="20"/>
              </w:rPr>
              <w:t>(A-L)</w:t>
            </w:r>
          </w:p>
        </w:tc>
        <w:tc>
          <w:tcPr>
            <w:tcW w:w="1882" w:type="dxa"/>
          </w:tcPr>
          <w:p w14:paraId="1530DB2E" w14:textId="74409B3E" w:rsidR="0067023C" w:rsidRPr="005445F1" w:rsidRDefault="00486643" w:rsidP="009819AC">
            <w:pPr>
              <w:rPr>
                <w:rFonts w:ascii="Arial" w:hAnsi="Arial" w:cs="Arial"/>
                <w:sz w:val="20"/>
                <w:szCs w:val="20"/>
              </w:rPr>
            </w:pPr>
            <w:r>
              <w:rPr>
                <w:rFonts w:ascii="Arial" w:hAnsi="Arial" w:cs="Arial"/>
                <w:sz w:val="20"/>
                <w:szCs w:val="20"/>
              </w:rPr>
              <w:t>12:45-1</w:t>
            </w:r>
          </w:p>
        </w:tc>
      </w:tr>
      <w:tr w:rsidR="0067023C" w14:paraId="5EB82B00" w14:textId="77777777" w:rsidTr="0067023C">
        <w:tc>
          <w:tcPr>
            <w:tcW w:w="974" w:type="dxa"/>
            <w:vMerge/>
          </w:tcPr>
          <w:p w14:paraId="2163ABD5" w14:textId="77777777" w:rsidR="0067023C" w:rsidRPr="005445F1" w:rsidRDefault="0067023C" w:rsidP="0067023C">
            <w:pPr>
              <w:jc w:val="center"/>
              <w:rPr>
                <w:rFonts w:ascii="Arial" w:hAnsi="Arial" w:cs="Arial"/>
                <w:sz w:val="20"/>
                <w:szCs w:val="20"/>
              </w:rPr>
            </w:pPr>
          </w:p>
        </w:tc>
        <w:tc>
          <w:tcPr>
            <w:tcW w:w="1361" w:type="dxa"/>
          </w:tcPr>
          <w:p w14:paraId="7268BE25" w14:textId="11BDC99B" w:rsidR="0067023C" w:rsidRPr="005445F1" w:rsidRDefault="0067023C" w:rsidP="009819AC">
            <w:pPr>
              <w:rPr>
                <w:rFonts w:ascii="Arial" w:hAnsi="Arial" w:cs="Arial"/>
                <w:sz w:val="20"/>
                <w:szCs w:val="20"/>
              </w:rPr>
            </w:pPr>
            <w:proofErr w:type="spellStart"/>
            <w:r w:rsidRPr="005445F1">
              <w:rPr>
                <w:rFonts w:ascii="Arial" w:hAnsi="Arial" w:cs="Arial"/>
                <w:sz w:val="20"/>
                <w:szCs w:val="20"/>
              </w:rPr>
              <w:t>Kafton</w:t>
            </w:r>
            <w:proofErr w:type="spellEnd"/>
          </w:p>
        </w:tc>
        <w:tc>
          <w:tcPr>
            <w:tcW w:w="1260" w:type="dxa"/>
          </w:tcPr>
          <w:p w14:paraId="28CB2AC7" w14:textId="4B53A6D0" w:rsidR="0067023C" w:rsidRPr="005445F1" w:rsidRDefault="0067023C" w:rsidP="009819AC">
            <w:pPr>
              <w:rPr>
                <w:rFonts w:ascii="Arial" w:hAnsi="Arial" w:cs="Arial"/>
                <w:sz w:val="20"/>
                <w:szCs w:val="20"/>
              </w:rPr>
            </w:pPr>
            <w:r w:rsidRPr="005445F1">
              <w:rPr>
                <w:rFonts w:ascii="Arial" w:hAnsi="Arial" w:cs="Arial"/>
                <w:sz w:val="20"/>
                <w:szCs w:val="20"/>
              </w:rPr>
              <w:t>4</w:t>
            </w:r>
          </w:p>
        </w:tc>
        <w:tc>
          <w:tcPr>
            <w:tcW w:w="3873" w:type="dxa"/>
          </w:tcPr>
          <w:p w14:paraId="5671B8C0" w14:textId="77777777" w:rsidR="00FA715D" w:rsidRPr="005445F1" w:rsidRDefault="00FA715D" w:rsidP="00FA715D">
            <w:pPr>
              <w:rPr>
                <w:rFonts w:ascii="Arial" w:hAnsi="Arial" w:cs="Arial"/>
                <w:sz w:val="20"/>
                <w:szCs w:val="20"/>
              </w:rPr>
            </w:pPr>
            <w:r w:rsidRPr="005445F1">
              <w:rPr>
                <w:rFonts w:ascii="Arial" w:hAnsi="Arial" w:cs="Arial"/>
                <w:sz w:val="20"/>
                <w:szCs w:val="20"/>
              </w:rPr>
              <w:t>Thursday, September 17</w:t>
            </w:r>
            <w:r w:rsidRPr="005445F1">
              <w:rPr>
                <w:rFonts w:ascii="Arial" w:hAnsi="Arial" w:cs="Arial"/>
                <w:sz w:val="20"/>
                <w:szCs w:val="20"/>
                <w:vertAlign w:val="superscript"/>
              </w:rPr>
              <w:t>th</w:t>
            </w:r>
            <w:r w:rsidRPr="005445F1">
              <w:rPr>
                <w:rFonts w:ascii="Arial" w:hAnsi="Arial" w:cs="Arial"/>
                <w:sz w:val="20"/>
                <w:szCs w:val="20"/>
              </w:rPr>
              <w:t xml:space="preserve"> (M-Z)</w:t>
            </w:r>
          </w:p>
          <w:p w14:paraId="3753771F" w14:textId="63C97497" w:rsidR="0067023C" w:rsidRPr="005445F1" w:rsidRDefault="00FA715D" w:rsidP="00FA715D">
            <w:pPr>
              <w:rPr>
                <w:rFonts w:ascii="Arial" w:hAnsi="Arial" w:cs="Arial"/>
                <w:sz w:val="20"/>
                <w:szCs w:val="20"/>
              </w:rPr>
            </w:pPr>
            <w:r>
              <w:rPr>
                <w:rFonts w:ascii="Arial" w:hAnsi="Arial" w:cs="Arial"/>
                <w:sz w:val="20"/>
                <w:szCs w:val="20"/>
              </w:rPr>
              <w:t>Tuesday</w:t>
            </w:r>
            <w:r w:rsidRPr="005445F1">
              <w:rPr>
                <w:rFonts w:ascii="Arial" w:hAnsi="Arial" w:cs="Arial"/>
                <w:sz w:val="20"/>
                <w:szCs w:val="20"/>
              </w:rPr>
              <w:t>, September 2</w:t>
            </w:r>
            <w:r>
              <w:rPr>
                <w:rFonts w:ascii="Arial" w:hAnsi="Arial" w:cs="Arial"/>
                <w:sz w:val="20"/>
                <w:szCs w:val="20"/>
              </w:rPr>
              <w:t>2</w:t>
            </w:r>
            <w:r w:rsidRPr="00FA715D">
              <w:rPr>
                <w:rFonts w:ascii="Arial" w:hAnsi="Arial" w:cs="Arial"/>
                <w:sz w:val="20"/>
                <w:szCs w:val="20"/>
                <w:vertAlign w:val="superscript"/>
              </w:rPr>
              <w:t>nd</w:t>
            </w:r>
            <w:r>
              <w:rPr>
                <w:rFonts w:ascii="Arial" w:hAnsi="Arial" w:cs="Arial"/>
                <w:sz w:val="20"/>
                <w:szCs w:val="20"/>
              </w:rPr>
              <w:t xml:space="preserve"> </w:t>
            </w:r>
            <w:r w:rsidRPr="005445F1">
              <w:rPr>
                <w:rFonts w:ascii="Arial" w:hAnsi="Arial" w:cs="Arial"/>
                <w:sz w:val="20"/>
                <w:szCs w:val="20"/>
              </w:rPr>
              <w:t>(A-L)</w:t>
            </w:r>
          </w:p>
        </w:tc>
        <w:tc>
          <w:tcPr>
            <w:tcW w:w="1882" w:type="dxa"/>
          </w:tcPr>
          <w:p w14:paraId="180DA679" w14:textId="1FDDD710" w:rsidR="0067023C" w:rsidRPr="005445F1" w:rsidRDefault="00486643" w:rsidP="009819AC">
            <w:pPr>
              <w:rPr>
                <w:rFonts w:ascii="Arial" w:hAnsi="Arial" w:cs="Arial"/>
                <w:sz w:val="20"/>
                <w:szCs w:val="20"/>
              </w:rPr>
            </w:pPr>
            <w:r>
              <w:rPr>
                <w:rFonts w:ascii="Arial" w:hAnsi="Arial" w:cs="Arial"/>
                <w:sz w:val="20"/>
                <w:szCs w:val="20"/>
              </w:rPr>
              <w:t>1:15-1:30</w:t>
            </w:r>
          </w:p>
        </w:tc>
      </w:tr>
      <w:tr w:rsidR="0067023C" w14:paraId="35BFDD97" w14:textId="77777777" w:rsidTr="0067023C">
        <w:tc>
          <w:tcPr>
            <w:tcW w:w="974" w:type="dxa"/>
            <w:vMerge/>
          </w:tcPr>
          <w:p w14:paraId="2B29AFEC" w14:textId="77777777" w:rsidR="0067023C" w:rsidRPr="005445F1" w:rsidRDefault="0067023C" w:rsidP="0067023C">
            <w:pPr>
              <w:jc w:val="center"/>
              <w:rPr>
                <w:rFonts w:ascii="Arial" w:hAnsi="Arial" w:cs="Arial"/>
                <w:sz w:val="20"/>
                <w:szCs w:val="20"/>
              </w:rPr>
            </w:pPr>
          </w:p>
        </w:tc>
        <w:tc>
          <w:tcPr>
            <w:tcW w:w="1361" w:type="dxa"/>
          </w:tcPr>
          <w:p w14:paraId="5A567DEF" w14:textId="6286A7D4" w:rsidR="0067023C" w:rsidRPr="005445F1" w:rsidRDefault="00486643" w:rsidP="009819AC">
            <w:pPr>
              <w:rPr>
                <w:rFonts w:ascii="Arial" w:hAnsi="Arial" w:cs="Arial"/>
                <w:sz w:val="20"/>
                <w:szCs w:val="20"/>
              </w:rPr>
            </w:pPr>
            <w:r>
              <w:rPr>
                <w:rFonts w:ascii="Arial" w:hAnsi="Arial" w:cs="Arial"/>
                <w:sz w:val="20"/>
                <w:szCs w:val="20"/>
              </w:rPr>
              <w:t>Negri</w:t>
            </w:r>
          </w:p>
        </w:tc>
        <w:tc>
          <w:tcPr>
            <w:tcW w:w="1260" w:type="dxa"/>
          </w:tcPr>
          <w:p w14:paraId="125F2D4F" w14:textId="63336648" w:rsidR="0067023C" w:rsidRPr="005445F1" w:rsidRDefault="0067023C" w:rsidP="009819AC">
            <w:pPr>
              <w:rPr>
                <w:rFonts w:ascii="Arial" w:hAnsi="Arial" w:cs="Arial"/>
                <w:sz w:val="20"/>
                <w:szCs w:val="20"/>
              </w:rPr>
            </w:pPr>
            <w:r w:rsidRPr="005445F1">
              <w:rPr>
                <w:rFonts w:ascii="Arial" w:hAnsi="Arial" w:cs="Arial"/>
                <w:sz w:val="20"/>
                <w:szCs w:val="20"/>
              </w:rPr>
              <w:t>4</w:t>
            </w:r>
          </w:p>
        </w:tc>
        <w:tc>
          <w:tcPr>
            <w:tcW w:w="3873" w:type="dxa"/>
          </w:tcPr>
          <w:p w14:paraId="042B0B38" w14:textId="77777777" w:rsidR="00FA715D" w:rsidRPr="005445F1" w:rsidRDefault="00FA715D" w:rsidP="00FA715D">
            <w:pPr>
              <w:rPr>
                <w:rFonts w:ascii="Arial" w:hAnsi="Arial" w:cs="Arial"/>
                <w:sz w:val="20"/>
                <w:szCs w:val="20"/>
              </w:rPr>
            </w:pPr>
            <w:r w:rsidRPr="005445F1">
              <w:rPr>
                <w:rFonts w:ascii="Arial" w:hAnsi="Arial" w:cs="Arial"/>
                <w:sz w:val="20"/>
                <w:szCs w:val="20"/>
              </w:rPr>
              <w:t>Thursday, September 17</w:t>
            </w:r>
            <w:r w:rsidRPr="005445F1">
              <w:rPr>
                <w:rFonts w:ascii="Arial" w:hAnsi="Arial" w:cs="Arial"/>
                <w:sz w:val="20"/>
                <w:szCs w:val="20"/>
                <w:vertAlign w:val="superscript"/>
              </w:rPr>
              <w:t>th</w:t>
            </w:r>
            <w:r w:rsidRPr="005445F1">
              <w:rPr>
                <w:rFonts w:ascii="Arial" w:hAnsi="Arial" w:cs="Arial"/>
                <w:sz w:val="20"/>
                <w:szCs w:val="20"/>
              </w:rPr>
              <w:t xml:space="preserve"> (M-Z)</w:t>
            </w:r>
          </w:p>
          <w:p w14:paraId="432A18FC" w14:textId="025A1B8B" w:rsidR="0067023C" w:rsidRPr="005445F1" w:rsidRDefault="00FA715D" w:rsidP="00FA715D">
            <w:pPr>
              <w:rPr>
                <w:rFonts w:ascii="Arial" w:hAnsi="Arial" w:cs="Arial"/>
                <w:sz w:val="20"/>
                <w:szCs w:val="20"/>
              </w:rPr>
            </w:pPr>
            <w:r>
              <w:rPr>
                <w:rFonts w:ascii="Arial" w:hAnsi="Arial" w:cs="Arial"/>
                <w:sz w:val="20"/>
                <w:szCs w:val="20"/>
              </w:rPr>
              <w:t>Tuesday</w:t>
            </w:r>
            <w:r w:rsidRPr="005445F1">
              <w:rPr>
                <w:rFonts w:ascii="Arial" w:hAnsi="Arial" w:cs="Arial"/>
                <w:sz w:val="20"/>
                <w:szCs w:val="20"/>
              </w:rPr>
              <w:t>, September 2</w:t>
            </w:r>
            <w:r>
              <w:rPr>
                <w:rFonts w:ascii="Arial" w:hAnsi="Arial" w:cs="Arial"/>
                <w:sz w:val="20"/>
                <w:szCs w:val="20"/>
              </w:rPr>
              <w:t>2</w:t>
            </w:r>
            <w:r w:rsidRPr="00FA715D">
              <w:rPr>
                <w:rFonts w:ascii="Arial" w:hAnsi="Arial" w:cs="Arial"/>
                <w:sz w:val="20"/>
                <w:szCs w:val="20"/>
                <w:vertAlign w:val="superscript"/>
              </w:rPr>
              <w:t>nd</w:t>
            </w:r>
            <w:r>
              <w:rPr>
                <w:rFonts w:ascii="Arial" w:hAnsi="Arial" w:cs="Arial"/>
                <w:sz w:val="20"/>
                <w:szCs w:val="20"/>
              </w:rPr>
              <w:t xml:space="preserve"> </w:t>
            </w:r>
            <w:r w:rsidRPr="005445F1">
              <w:rPr>
                <w:rFonts w:ascii="Arial" w:hAnsi="Arial" w:cs="Arial"/>
                <w:sz w:val="20"/>
                <w:szCs w:val="20"/>
              </w:rPr>
              <w:t>(A-L)</w:t>
            </w:r>
          </w:p>
        </w:tc>
        <w:tc>
          <w:tcPr>
            <w:tcW w:w="1882" w:type="dxa"/>
          </w:tcPr>
          <w:p w14:paraId="410D493F" w14:textId="324B561A" w:rsidR="0067023C" w:rsidRPr="005445F1" w:rsidRDefault="00486643" w:rsidP="009819AC">
            <w:pPr>
              <w:rPr>
                <w:rFonts w:ascii="Arial" w:hAnsi="Arial" w:cs="Arial"/>
                <w:sz w:val="20"/>
                <w:szCs w:val="20"/>
              </w:rPr>
            </w:pPr>
            <w:r>
              <w:rPr>
                <w:rFonts w:ascii="Arial" w:hAnsi="Arial" w:cs="Arial"/>
                <w:sz w:val="20"/>
                <w:szCs w:val="20"/>
              </w:rPr>
              <w:t>130:1:45</w:t>
            </w:r>
          </w:p>
        </w:tc>
      </w:tr>
      <w:tr w:rsidR="0067023C" w14:paraId="3CFC5EE4" w14:textId="77777777" w:rsidTr="0067023C">
        <w:tc>
          <w:tcPr>
            <w:tcW w:w="974" w:type="dxa"/>
            <w:vMerge w:val="restart"/>
          </w:tcPr>
          <w:p w14:paraId="4DAFB759" w14:textId="77777777" w:rsidR="0067023C" w:rsidRPr="005445F1" w:rsidRDefault="0067023C" w:rsidP="0067023C">
            <w:pPr>
              <w:jc w:val="center"/>
              <w:rPr>
                <w:rFonts w:ascii="Arial" w:hAnsi="Arial" w:cs="Arial"/>
                <w:sz w:val="20"/>
                <w:szCs w:val="20"/>
              </w:rPr>
            </w:pPr>
          </w:p>
          <w:p w14:paraId="19949F7A" w14:textId="77777777" w:rsidR="0067023C" w:rsidRPr="005445F1" w:rsidRDefault="0067023C" w:rsidP="0067023C">
            <w:pPr>
              <w:jc w:val="center"/>
              <w:rPr>
                <w:rFonts w:ascii="Arial" w:hAnsi="Arial" w:cs="Arial"/>
                <w:sz w:val="20"/>
                <w:szCs w:val="20"/>
              </w:rPr>
            </w:pPr>
          </w:p>
          <w:p w14:paraId="7241CC4B" w14:textId="77777777" w:rsidR="00B91F49" w:rsidRPr="005445F1" w:rsidRDefault="00B91F49" w:rsidP="0067023C">
            <w:pPr>
              <w:jc w:val="center"/>
              <w:rPr>
                <w:rFonts w:ascii="Arial" w:hAnsi="Arial" w:cs="Arial"/>
                <w:sz w:val="20"/>
                <w:szCs w:val="20"/>
              </w:rPr>
            </w:pPr>
          </w:p>
          <w:p w14:paraId="052BF166" w14:textId="77777777" w:rsidR="00B91F49" w:rsidRPr="005445F1" w:rsidRDefault="00B91F49" w:rsidP="0067023C">
            <w:pPr>
              <w:jc w:val="center"/>
              <w:rPr>
                <w:rFonts w:ascii="Arial" w:hAnsi="Arial" w:cs="Arial"/>
                <w:sz w:val="20"/>
                <w:szCs w:val="20"/>
              </w:rPr>
            </w:pPr>
          </w:p>
          <w:p w14:paraId="0B2777B3" w14:textId="61473E3F" w:rsidR="0067023C" w:rsidRPr="005445F1" w:rsidRDefault="0067023C" w:rsidP="0067023C">
            <w:pPr>
              <w:jc w:val="center"/>
              <w:rPr>
                <w:rFonts w:ascii="Arial" w:hAnsi="Arial" w:cs="Arial"/>
                <w:sz w:val="20"/>
                <w:szCs w:val="20"/>
              </w:rPr>
            </w:pPr>
            <w:r w:rsidRPr="005445F1">
              <w:rPr>
                <w:rFonts w:ascii="Arial" w:hAnsi="Arial" w:cs="Arial"/>
                <w:sz w:val="20"/>
                <w:szCs w:val="20"/>
              </w:rPr>
              <w:t>BIN</w:t>
            </w:r>
          </w:p>
        </w:tc>
        <w:tc>
          <w:tcPr>
            <w:tcW w:w="1361" w:type="dxa"/>
          </w:tcPr>
          <w:p w14:paraId="1CA4AC52" w14:textId="5EEC6E31" w:rsidR="0067023C" w:rsidRPr="005445F1" w:rsidRDefault="0067023C" w:rsidP="009819AC">
            <w:pPr>
              <w:rPr>
                <w:rFonts w:ascii="Arial" w:hAnsi="Arial" w:cs="Arial"/>
                <w:sz w:val="20"/>
                <w:szCs w:val="20"/>
              </w:rPr>
            </w:pPr>
            <w:r w:rsidRPr="005445F1">
              <w:rPr>
                <w:rFonts w:ascii="Arial" w:hAnsi="Arial" w:cs="Arial"/>
                <w:sz w:val="20"/>
                <w:szCs w:val="20"/>
              </w:rPr>
              <w:t>Croce</w:t>
            </w:r>
          </w:p>
        </w:tc>
        <w:tc>
          <w:tcPr>
            <w:tcW w:w="1260" w:type="dxa"/>
          </w:tcPr>
          <w:p w14:paraId="151C2D6B" w14:textId="0D226950" w:rsidR="0067023C" w:rsidRPr="005445F1" w:rsidRDefault="0067023C" w:rsidP="009819AC">
            <w:pPr>
              <w:rPr>
                <w:rFonts w:ascii="Arial" w:hAnsi="Arial" w:cs="Arial"/>
                <w:sz w:val="20"/>
                <w:szCs w:val="20"/>
              </w:rPr>
            </w:pPr>
            <w:r w:rsidRPr="005445F1">
              <w:rPr>
                <w:rFonts w:ascii="Arial" w:hAnsi="Arial" w:cs="Arial"/>
                <w:sz w:val="20"/>
                <w:szCs w:val="20"/>
              </w:rPr>
              <w:t>4</w:t>
            </w:r>
          </w:p>
        </w:tc>
        <w:tc>
          <w:tcPr>
            <w:tcW w:w="3873" w:type="dxa"/>
          </w:tcPr>
          <w:p w14:paraId="355A5121" w14:textId="77777777" w:rsidR="0067023C" w:rsidRPr="005445F1" w:rsidRDefault="0067023C" w:rsidP="009819AC">
            <w:pPr>
              <w:rPr>
                <w:rFonts w:ascii="Arial" w:hAnsi="Arial" w:cs="Arial"/>
                <w:sz w:val="20"/>
                <w:szCs w:val="20"/>
              </w:rPr>
            </w:pPr>
            <w:r w:rsidRPr="005445F1">
              <w:rPr>
                <w:rFonts w:ascii="Arial" w:hAnsi="Arial" w:cs="Arial"/>
                <w:sz w:val="20"/>
                <w:szCs w:val="20"/>
              </w:rPr>
              <w:t>Friday, September 18</w:t>
            </w:r>
            <w:r w:rsidRPr="005445F1">
              <w:rPr>
                <w:rFonts w:ascii="Arial" w:hAnsi="Arial" w:cs="Arial"/>
                <w:sz w:val="20"/>
                <w:szCs w:val="20"/>
                <w:vertAlign w:val="superscript"/>
              </w:rPr>
              <w:t>th</w:t>
            </w:r>
            <w:r w:rsidRPr="005445F1">
              <w:rPr>
                <w:rFonts w:ascii="Arial" w:hAnsi="Arial" w:cs="Arial"/>
                <w:sz w:val="20"/>
                <w:szCs w:val="20"/>
              </w:rPr>
              <w:t xml:space="preserve"> (M-Z)</w:t>
            </w:r>
          </w:p>
          <w:p w14:paraId="74737DAF" w14:textId="67958FB9" w:rsidR="0067023C" w:rsidRPr="005445F1" w:rsidRDefault="00FA715D" w:rsidP="009819AC">
            <w:pPr>
              <w:rPr>
                <w:rFonts w:ascii="Arial" w:hAnsi="Arial" w:cs="Arial"/>
                <w:sz w:val="20"/>
                <w:szCs w:val="20"/>
              </w:rPr>
            </w:pPr>
            <w:r>
              <w:rPr>
                <w:rFonts w:ascii="Arial" w:hAnsi="Arial" w:cs="Arial"/>
                <w:sz w:val="20"/>
                <w:szCs w:val="20"/>
              </w:rPr>
              <w:t>Monday, September 21</w:t>
            </w:r>
            <w:r w:rsidRPr="00FA715D">
              <w:rPr>
                <w:rFonts w:ascii="Arial" w:hAnsi="Arial" w:cs="Arial"/>
                <w:sz w:val="20"/>
                <w:szCs w:val="20"/>
                <w:vertAlign w:val="superscript"/>
              </w:rPr>
              <w:t>st</w:t>
            </w:r>
            <w:r>
              <w:rPr>
                <w:rFonts w:ascii="Arial" w:hAnsi="Arial" w:cs="Arial"/>
                <w:sz w:val="20"/>
                <w:szCs w:val="20"/>
              </w:rPr>
              <w:t xml:space="preserve"> (A-L)</w:t>
            </w:r>
          </w:p>
        </w:tc>
        <w:tc>
          <w:tcPr>
            <w:tcW w:w="1882" w:type="dxa"/>
          </w:tcPr>
          <w:p w14:paraId="0DA98FC0" w14:textId="65728EA8" w:rsidR="0067023C" w:rsidRPr="005445F1" w:rsidRDefault="00551874" w:rsidP="009819AC">
            <w:pPr>
              <w:rPr>
                <w:rFonts w:ascii="Arial" w:hAnsi="Arial" w:cs="Arial"/>
                <w:sz w:val="20"/>
                <w:szCs w:val="20"/>
              </w:rPr>
            </w:pPr>
            <w:r>
              <w:rPr>
                <w:rFonts w:ascii="Arial" w:hAnsi="Arial" w:cs="Arial"/>
                <w:sz w:val="20"/>
                <w:szCs w:val="20"/>
              </w:rPr>
              <w:t>8:35-9:50</w:t>
            </w:r>
          </w:p>
        </w:tc>
      </w:tr>
      <w:tr w:rsidR="0067023C" w14:paraId="725E405E" w14:textId="77777777" w:rsidTr="0067023C">
        <w:tc>
          <w:tcPr>
            <w:tcW w:w="974" w:type="dxa"/>
            <w:vMerge/>
          </w:tcPr>
          <w:p w14:paraId="05F4AAC1" w14:textId="77777777" w:rsidR="0067023C" w:rsidRPr="005445F1" w:rsidRDefault="0067023C" w:rsidP="009819AC">
            <w:pPr>
              <w:rPr>
                <w:rFonts w:ascii="Arial" w:hAnsi="Arial" w:cs="Arial"/>
                <w:sz w:val="20"/>
                <w:szCs w:val="20"/>
              </w:rPr>
            </w:pPr>
          </w:p>
        </w:tc>
        <w:tc>
          <w:tcPr>
            <w:tcW w:w="1361" w:type="dxa"/>
          </w:tcPr>
          <w:p w14:paraId="38D115C3" w14:textId="65860120" w:rsidR="0067023C" w:rsidRPr="005445F1" w:rsidRDefault="0067023C" w:rsidP="009819AC">
            <w:pPr>
              <w:rPr>
                <w:rFonts w:ascii="Arial" w:hAnsi="Arial" w:cs="Arial"/>
                <w:sz w:val="20"/>
                <w:szCs w:val="20"/>
              </w:rPr>
            </w:pPr>
            <w:proofErr w:type="spellStart"/>
            <w:r w:rsidRPr="005445F1">
              <w:rPr>
                <w:rFonts w:ascii="Arial" w:hAnsi="Arial" w:cs="Arial"/>
                <w:sz w:val="20"/>
                <w:szCs w:val="20"/>
              </w:rPr>
              <w:t>Gurskey</w:t>
            </w:r>
            <w:proofErr w:type="spellEnd"/>
          </w:p>
        </w:tc>
        <w:tc>
          <w:tcPr>
            <w:tcW w:w="1260" w:type="dxa"/>
          </w:tcPr>
          <w:p w14:paraId="4FEDAC33" w14:textId="7C2ECA4C" w:rsidR="0067023C" w:rsidRPr="005445F1" w:rsidRDefault="0067023C" w:rsidP="009819AC">
            <w:pPr>
              <w:rPr>
                <w:rFonts w:ascii="Arial" w:hAnsi="Arial" w:cs="Arial"/>
                <w:sz w:val="20"/>
                <w:szCs w:val="20"/>
              </w:rPr>
            </w:pPr>
            <w:r w:rsidRPr="005445F1">
              <w:rPr>
                <w:rFonts w:ascii="Arial" w:hAnsi="Arial" w:cs="Arial"/>
                <w:sz w:val="20"/>
                <w:szCs w:val="20"/>
              </w:rPr>
              <w:t>4</w:t>
            </w:r>
          </w:p>
        </w:tc>
        <w:tc>
          <w:tcPr>
            <w:tcW w:w="3873" w:type="dxa"/>
          </w:tcPr>
          <w:p w14:paraId="1EEFA4FE" w14:textId="77777777" w:rsidR="00FA715D" w:rsidRPr="005445F1" w:rsidRDefault="00FA715D" w:rsidP="00FA715D">
            <w:pPr>
              <w:rPr>
                <w:rFonts w:ascii="Arial" w:hAnsi="Arial" w:cs="Arial"/>
                <w:sz w:val="20"/>
                <w:szCs w:val="20"/>
              </w:rPr>
            </w:pPr>
            <w:r w:rsidRPr="005445F1">
              <w:rPr>
                <w:rFonts w:ascii="Arial" w:hAnsi="Arial" w:cs="Arial"/>
                <w:sz w:val="20"/>
                <w:szCs w:val="20"/>
              </w:rPr>
              <w:t>Friday, September 18</w:t>
            </w:r>
            <w:r w:rsidRPr="005445F1">
              <w:rPr>
                <w:rFonts w:ascii="Arial" w:hAnsi="Arial" w:cs="Arial"/>
                <w:sz w:val="20"/>
                <w:szCs w:val="20"/>
                <w:vertAlign w:val="superscript"/>
              </w:rPr>
              <w:t>th</w:t>
            </w:r>
            <w:r w:rsidRPr="005445F1">
              <w:rPr>
                <w:rFonts w:ascii="Arial" w:hAnsi="Arial" w:cs="Arial"/>
                <w:sz w:val="20"/>
                <w:szCs w:val="20"/>
              </w:rPr>
              <w:t xml:space="preserve"> (M-Z)</w:t>
            </w:r>
          </w:p>
          <w:p w14:paraId="483CB7E0" w14:textId="6A996F59" w:rsidR="0067023C" w:rsidRPr="005445F1" w:rsidRDefault="00FA715D" w:rsidP="00FA715D">
            <w:pPr>
              <w:rPr>
                <w:rFonts w:ascii="Arial" w:hAnsi="Arial" w:cs="Arial"/>
                <w:sz w:val="20"/>
                <w:szCs w:val="20"/>
              </w:rPr>
            </w:pPr>
            <w:r>
              <w:rPr>
                <w:rFonts w:ascii="Arial" w:hAnsi="Arial" w:cs="Arial"/>
                <w:sz w:val="20"/>
                <w:szCs w:val="20"/>
              </w:rPr>
              <w:t>Monday, September 21</w:t>
            </w:r>
            <w:r w:rsidRPr="00FA715D">
              <w:rPr>
                <w:rFonts w:ascii="Arial" w:hAnsi="Arial" w:cs="Arial"/>
                <w:sz w:val="20"/>
                <w:szCs w:val="20"/>
                <w:vertAlign w:val="superscript"/>
              </w:rPr>
              <w:t>st</w:t>
            </w:r>
            <w:r>
              <w:rPr>
                <w:rFonts w:ascii="Arial" w:hAnsi="Arial" w:cs="Arial"/>
                <w:sz w:val="20"/>
                <w:szCs w:val="20"/>
              </w:rPr>
              <w:t xml:space="preserve"> (A-L)</w:t>
            </w:r>
          </w:p>
        </w:tc>
        <w:tc>
          <w:tcPr>
            <w:tcW w:w="1882" w:type="dxa"/>
          </w:tcPr>
          <w:p w14:paraId="5C66E4A4" w14:textId="43319D22" w:rsidR="0067023C" w:rsidRPr="005445F1" w:rsidRDefault="00551874" w:rsidP="009819AC">
            <w:pPr>
              <w:rPr>
                <w:rFonts w:ascii="Arial" w:hAnsi="Arial" w:cs="Arial"/>
                <w:sz w:val="20"/>
                <w:szCs w:val="20"/>
              </w:rPr>
            </w:pPr>
            <w:r>
              <w:rPr>
                <w:rFonts w:ascii="Arial" w:hAnsi="Arial" w:cs="Arial"/>
                <w:sz w:val="20"/>
                <w:szCs w:val="20"/>
              </w:rPr>
              <w:t>9-9:15</w:t>
            </w:r>
          </w:p>
        </w:tc>
      </w:tr>
      <w:tr w:rsidR="0067023C" w14:paraId="79ADFCE2" w14:textId="77777777" w:rsidTr="0067023C">
        <w:tc>
          <w:tcPr>
            <w:tcW w:w="974" w:type="dxa"/>
            <w:vMerge/>
          </w:tcPr>
          <w:p w14:paraId="1CF73BFF" w14:textId="77777777" w:rsidR="0067023C" w:rsidRPr="005445F1" w:rsidRDefault="0067023C" w:rsidP="009819AC">
            <w:pPr>
              <w:rPr>
                <w:rFonts w:ascii="Arial" w:hAnsi="Arial" w:cs="Arial"/>
                <w:sz w:val="20"/>
                <w:szCs w:val="20"/>
              </w:rPr>
            </w:pPr>
          </w:p>
        </w:tc>
        <w:tc>
          <w:tcPr>
            <w:tcW w:w="1361" w:type="dxa"/>
          </w:tcPr>
          <w:p w14:paraId="24D8395B" w14:textId="6BBE4558" w:rsidR="0067023C" w:rsidRPr="005445F1" w:rsidRDefault="0067023C" w:rsidP="009819AC">
            <w:pPr>
              <w:rPr>
                <w:rFonts w:ascii="Arial" w:hAnsi="Arial" w:cs="Arial"/>
                <w:sz w:val="20"/>
                <w:szCs w:val="20"/>
              </w:rPr>
            </w:pPr>
            <w:r w:rsidRPr="005445F1">
              <w:rPr>
                <w:rFonts w:ascii="Arial" w:hAnsi="Arial" w:cs="Arial"/>
                <w:sz w:val="20"/>
                <w:szCs w:val="20"/>
              </w:rPr>
              <w:t>Hileman</w:t>
            </w:r>
          </w:p>
        </w:tc>
        <w:tc>
          <w:tcPr>
            <w:tcW w:w="1260" w:type="dxa"/>
          </w:tcPr>
          <w:p w14:paraId="143B434F" w14:textId="2A13B435" w:rsidR="0067023C" w:rsidRPr="005445F1" w:rsidRDefault="0067023C" w:rsidP="009819AC">
            <w:pPr>
              <w:rPr>
                <w:rFonts w:ascii="Arial" w:hAnsi="Arial" w:cs="Arial"/>
                <w:sz w:val="20"/>
                <w:szCs w:val="20"/>
              </w:rPr>
            </w:pPr>
            <w:r w:rsidRPr="005445F1">
              <w:rPr>
                <w:rFonts w:ascii="Arial" w:hAnsi="Arial" w:cs="Arial"/>
                <w:sz w:val="20"/>
                <w:szCs w:val="20"/>
              </w:rPr>
              <w:t>4</w:t>
            </w:r>
          </w:p>
        </w:tc>
        <w:tc>
          <w:tcPr>
            <w:tcW w:w="3873" w:type="dxa"/>
          </w:tcPr>
          <w:p w14:paraId="59BC33AE" w14:textId="77777777" w:rsidR="00FA715D" w:rsidRPr="005445F1" w:rsidRDefault="00FA715D" w:rsidP="00FA715D">
            <w:pPr>
              <w:rPr>
                <w:rFonts w:ascii="Arial" w:hAnsi="Arial" w:cs="Arial"/>
                <w:sz w:val="20"/>
                <w:szCs w:val="20"/>
              </w:rPr>
            </w:pPr>
            <w:r w:rsidRPr="005445F1">
              <w:rPr>
                <w:rFonts w:ascii="Arial" w:hAnsi="Arial" w:cs="Arial"/>
                <w:sz w:val="20"/>
                <w:szCs w:val="20"/>
              </w:rPr>
              <w:t>Friday, September 18</w:t>
            </w:r>
            <w:r w:rsidRPr="005445F1">
              <w:rPr>
                <w:rFonts w:ascii="Arial" w:hAnsi="Arial" w:cs="Arial"/>
                <w:sz w:val="20"/>
                <w:szCs w:val="20"/>
                <w:vertAlign w:val="superscript"/>
              </w:rPr>
              <w:t>th</w:t>
            </w:r>
            <w:r w:rsidRPr="005445F1">
              <w:rPr>
                <w:rFonts w:ascii="Arial" w:hAnsi="Arial" w:cs="Arial"/>
                <w:sz w:val="20"/>
                <w:szCs w:val="20"/>
              </w:rPr>
              <w:t xml:space="preserve"> (M-Z)</w:t>
            </w:r>
          </w:p>
          <w:p w14:paraId="161D1E6B" w14:textId="24178549" w:rsidR="0067023C" w:rsidRPr="005445F1" w:rsidRDefault="00FA715D" w:rsidP="00FA715D">
            <w:pPr>
              <w:rPr>
                <w:rFonts w:ascii="Arial" w:hAnsi="Arial" w:cs="Arial"/>
                <w:sz w:val="20"/>
                <w:szCs w:val="20"/>
              </w:rPr>
            </w:pPr>
            <w:r>
              <w:rPr>
                <w:rFonts w:ascii="Arial" w:hAnsi="Arial" w:cs="Arial"/>
                <w:sz w:val="20"/>
                <w:szCs w:val="20"/>
              </w:rPr>
              <w:t>Monday, September 21</w:t>
            </w:r>
            <w:r w:rsidRPr="00FA715D">
              <w:rPr>
                <w:rFonts w:ascii="Arial" w:hAnsi="Arial" w:cs="Arial"/>
                <w:sz w:val="20"/>
                <w:szCs w:val="20"/>
                <w:vertAlign w:val="superscript"/>
              </w:rPr>
              <w:t>st</w:t>
            </w:r>
            <w:r>
              <w:rPr>
                <w:rFonts w:ascii="Arial" w:hAnsi="Arial" w:cs="Arial"/>
                <w:sz w:val="20"/>
                <w:szCs w:val="20"/>
              </w:rPr>
              <w:t xml:space="preserve"> (A-L)</w:t>
            </w:r>
          </w:p>
        </w:tc>
        <w:tc>
          <w:tcPr>
            <w:tcW w:w="1882" w:type="dxa"/>
          </w:tcPr>
          <w:p w14:paraId="7624B7D9" w14:textId="42A41604" w:rsidR="0067023C" w:rsidRPr="005445F1" w:rsidRDefault="00551874" w:rsidP="009819AC">
            <w:pPr>
              <w:rPr>
                <w:rFonts w:ascii="Arial" w:hAnsi="Arial" w:cs="Arial"/>
                <w:sz w:val="20"/>
                <w:szCs w:val="20"/>
              </w:rPr>
            </w:pPr>
            <w:r>
              <w:rPr>
                <w:rFonts w:ascii="Arial" w:hAnsi="Arial" w:cs="Arial"/>
                <w:sz w:val="20"/>
                <w:szCs w:val="20"/>
              </w:rPr>
              <w:t>9:15-9:30</w:t>
            </w:r>
          </w:p>
        </w:tc>
      </w:tr>
      <w:tr w:rsidR="0067023C" w14:paraId="2A56656F" w14:textId="77777777" w:rsidTr="0067023C">
        <w:tc>
          <w:tcPr>
            <w:tcW w:w="974" w:type="dxa"/>
            <w:vMerge/>
          </w:tcPr>
          <w:p w14:paraId="3ACAD2AB" w14:textId="77777777" w:rsidR="0067023C" w:rsidRPr="005445F1" w:rsidRDefault="0067023C" w:rsidP="009819AC">
            <w:pPr>
              <w:rPr>
                <w:rFonts w:ascii="Arial" w:hAnsi="Arial" w:cs="Arial"/>
                <w:sz w:val="20"/>
                <w:szCs w:val="20"/>
              </w:rPr>
            </w:pPr>
          </w:p>
        </w:tc>
        <w:tc>
          <w:tcPr>
            <w:tcW w:w="1361" w:type="dxa"/>
          </w:tcPr>
          <w:p w14:paraId="1200B474" w14:textId="22459C88" w:rsidR="0067023C" w:rsidRPr="005445F1" w:rsidRDefault="0067023C" w:rsidP="009819AC">
            <w:pPr>
              <w:rPr>
                <w:rFonts w:ascii="Arial" w:hAnsi="Arial" w:cs="Arial"/>
                <w:sz w:val="20"/>
                <w:szCs w:val="20"/>
              </w:rPr>
            </w:pPr>
            <w:proofErr w:type="spellStart"/>
            <w:r w:rsidRPr="005445F1">
              <w:rPr>
                <w:rFonts w:ascii="Arial" w:hAnsi="Arial" w:cs="Arial"/>
                <w:sz w:val="20"/>
                <w:szCs w:val="20"/>
              </w:rPr>
              <w:t>Kisner</w:t>
            </w:r>
            <w:proofErr w:type="spellEnd"/>
          </w:p>
        </w:tc>
        <w:tc>
          <w:tcPr>
            <w:tcW w:w="1260" w:type="dxa"/>
          </w:tcPr>
          <w:p w14:paraId="7836EB94" w14:textId="50F50CA0" w:rsidR="0067023C" w:rsidRPr="005445F1" w:rsidRDefault="0067023C" w:rsidP="009819AC">
            <w:pPr>
              <w:rPr>
                <w:rFonts w:ascii="Arial" w:hAnsi="Arial" w:cs="Arial"/>
                <w:sz w:val="20"/>
                <w:szCs w:val="20"/>
              </w:rPr>
            </w:pPr>
            <w:r w:rsidRPr="005445F1">
              <w:rPr>
                <w:rFonts w:ascii="Arial" w:hAnsi="Arial" w:cs="Arial"/>
                <w:sz w:val="20"/>
                <w:szCs w:val="20"/>
              </w:rPr>
              <w:t>4</w:t>
            </w:r>
          </w:p>
        </w:tc>
        <w:tc>
          <w:tcPr>
            <w:tcW w:w="3873" w:type="dxa"/>
          </w:tcPr>
          <w:p w14:paraId="3BCCC72E" w14:textId="77777777" w:rsidR="00FA715D" w:rsidRPr="005445F1" w:rsidRDefault="00FA715D" w:rsidP="00FA715D">
            <w:pPr>
              <w:rPr>
                <w:rFonts w:ascii="Arial" w:hAnsi="Arial" w:cs="Arial"/>
                <w:sz w:val="20"/>
                <w:szCs w:val="20"/>
              </w:rPr>
            </w:pPr>
            <w:r w:rsidRPr="005445F1">
              <w:rPr>
                <w:rFonts w:ascii="Arial" w:hAnsi="Arial" w:cs="Arial"/>
                <w:sz w:val="20"/>
                <w:szCs w:val="20"/>
              </w:rPr>
              <w:t>Friday, September 18</w:t>
            </w:r>
            <w:r w:rsidRPr="005445F1">
              <w:rPr>
                <w:rFonts w:ascii="Arial" w:hAnsi="Arial" w:cs="Arial"/>
                <w:sz w:val="20"/>
                <w:szCs w:val="20"/>
                <w:vertAlign w:val="superscript"/>
              </w:rPr>
              <w:t>th</w:t>
            </w:r>
            <w:r w:rsidRPr="005445F1">
              <w:rPr>
                <w:rFonts w:ascii="Arial" w:hAnsi="Arial" w:cs="Arial"/>
                <w:sz w:val="20"/>
                <w:szCs w:val="20"/>
              </w:rPr>
              <w:t xml:space="preserve"> (M-Z)</w:t>
            </w:r>
          </w:p>
          <w:p w14:paraId="401780CF" w14:textId="3A020D86" w:rsidR="0067023C" w:rsidRPr="005445F1" w:rsidRDefault="00FA715D" w:rsidP="00FA715D">
            <w:pPr>
              <w:rPr>
                <w:rFonts w:ascii="Arial" w:hAnsi="Arial" w:cs="Arial"/>
                <w:sz w:val="20"/>
                <w:szCs w:val="20"/>
              </w:rPr>
            </w:pPr>
            <w:r>
              <w:rPr>
                <w:rFonts w:ascii="Arial" w:hAnsi="Arial" w:cs="Arial"/>
                <w:sz w:val="20"/>
                <w:szCs w:val="20"/>
              </w:rPr>
              <w:t>Monday, September 21</w:t>
            </w:r>
            <w:r w:rsidRPr="00FA715D">
              <w:rPr>
                <w:rFonts w:ascii="Arial" w:hAnsi="Arial" w:cs="Arial"/>
                <w:sz w:val="20"/>
                <w:szCs w:val="20"/>
                <w:vertAlign w:val="superscript"/>
              </w:rPr>
              <w:t>st</w:t>
            </w:r>
            <w:r>
              <w:rPr>
                <w:rFonts w:ascii="Arial" w:hAnsi="Arial" w:cs="Arial"/>
                <w:sz w:val="20"/>
                <w:szCs w:val="20"/>
              </w:rPr>
              <w:t xml:space="preserve"> (A-L)</w:t>
            </w:r>
          </w:p>
        </w:tc>
        <w:tc>
          <w:tcPr>
            <w:tcW w:w="1882" w:type="dxa"/>
          </w:tcPr>
          <w:p w14:paraId="60B567A7" w14:textId="6AC77E7A" w:rsidR="0067023C" w:rsidRPr="005445F1" w:rsidRDefault="00551874" w:rsidP="009819AC">
            <w:pPr>
              <w:rPr>
                <w:rFonts w:ascii="Arial" w:hAnsi="Arial" w:cs="Arial"/>
                <w:sz w:val="20"/>
                <w:szCs w:val="20"/>
              </w:rPr>
            </w:pPr>
            <w:r>
              <w:rPr>
                <w:rFonts w:ascii="Arial" w:hAnsi="Arial" w:cs="Arial"/>
                <w:sz w:val="20"/>
                <w:szCs w:val="20"/>
              </w:rPr>
              <w:t>9:45-10</w:t>
            </w:r>
          </w:p>
        </w:tc>
      </w:tr>
      <w:tr w:rsidR="0067023C" w14:paraId="603EBFB8" w14:textId="77777777" w:rsidTr="0067023C">
        <w:tc>
          <w:tcPr>
            <w:tcW w:w="974" w:type="dxa"/>
            <w:vMerge/>
          </w:tcPr>
          <w:p w14:paraId="1D45C1FD" w14:textId="77777777" w:rsidR="0067023C" w:rsidRPr="005445F1" w:rsidRDefault="0067023C" w:rsidP="009819AC">
            <w:pPr>
              <w:rPr>
                <w:rFonts w:ascii="Arial" w:hAnsi="Arial" w:cs="Arial"/>
                <w:sz w:val="20"/>
                <w:szCs w:val="20"/>
              </w:rPr>
            </w:pPr>
          </w:p>
        </w:tc>
        <w:tc>
          <w:tcPr>
            <w:tcW w:w="1361" w:type="dxa"/>
          </w:tcPr>
          <w:p w14:paraId="182FBD63" w14:textId="2A3D4F92" w:rsidR="0067023C" w:rsidRPr="005445F1" w:rsidRDefault="0067023C" w:rsidP="009819AC">
            <w:pPr>
              <w:rPr>
                <w:rFonts w:ascii="Arial" w:hAnsi="Arial" w:cs="Arial"/>
                <w:sz w:val="20"/>
                <w:szCs w:val="20"/>
              </w:rPr>
            </w:pPr>
            <w:proofErr w:type="spellStart"/>
            <w:r w:rsidRPr="005445F1">
              <w:rPr>
                <w:rFonts w:ascii="Arial" w:hAnsi="Arial" w:cs="Arial"/>
                <w:sz w:val="20"/>
                <w:szCs w:val="20"/>
              </w:rPr>
              <w:t>Yarter</w:t>
            </w:r>
            <w:proofErr w:type="spellEnd"/>
          </w:p>
        </w:tc>
        <w:tc>
          <w:tcPr>
            <w:tcW w:w="1260" w:type="dxa"/>
          </w:tcPr>
          <w:p w14:paraId="7A2407DD" w14:textId="63F238E1" w:rsidR="0067023C" w:rsidRPr="005445F1" w:rsidRDefault="0067023C" w:rsidP="009819AC">
            <w:pPr>
              <w:rPr>
                <w:rFonts w:ascii="Arial" w:hAnsi="Arial" w:cs="Arial"/>
                <w:sz w:val="20"/>
                <w:szCs w:val="20"/>
              </w:rPr>
            </w:pPr>
            <w:r w:rsidRPr="005445F1">
              <w:rPr>
                <w:rFonts w:ascii="Arial" w:hAnsi="Arial" w:cs="Arial"/>
                <w:sz w:val="20"/>
                <w:szCs w:val="20"/>
              </w:rPr>
              <w:t>4</w:t>
            </w:r>
          </w:p>
        </w:tc>
        <w:tc>
          <w:tcPr>
            <w:tcW w:w="3873" w:type="dxa"/>
          </w:tcPr>
          <w:p w14:paraId="5D482C1C" w14:textId="77777777" w:rsidR="00FA715D" w:rsidRPr="005445F1" w:rsidRDefault="00FA715D" w:rsidP="00FA715D">
            <w:pPr>
              <w:rPr>
                <w:rFonts w:ascii="Arial" w:hAnsi="Arial" w:cs="Arial"/>
                <w:sz w:val="20"/>
                <w:szCs w:val="20"/>
              </w:rPr>
            </w:pPr>
            <w:r w:rsidRPr="005445F1">
              <w:rPr>
                <w:rFonts w:ascii="Arial" w:hAnsi="Arial" w:cs="Arial"/>
                <w:sz w:val="20"/>
                <w:szCs w:val="20"/>
              </w:rPr>
              <w:t>Friday, September 18</w:t>
            </w:r>
            <w:r w:rsidRPr="005445F1">
              <w:rPr>
                <w:rFonts w:ascii="Arial" w:hAnsi="Arial" w:cs="Arial"/>
                <w:sz w:val="20"/>
                <w:szCs w:val="20"/>
                <w:vertAlign w:val="superscript"/>
              </w:rPr>
              <w:t>th</w:t>
            </w:r>
            <w:r w:rsidRPr="005445F1">
              <w:rPr>
                <w:rFonts w:ascii="Arial" w:hAnsi="Arial" w:cs="Arial"/>
                <w:sz w:val="20"/>
                <w:szCs w:val="20"/>
              </w:rPr>
              <w:t xml:space="preserve"> (M-Z)</w:t>
            </w:r>
          </w:p>
          <w:p w14:paraId="7A813476" w14:textId="51EDEF9B" w:rsidR="0067023C" w:rsidRPr="005445F1" w:rsidRDefault="00FA715D" w:rsidP="00FA715D">
            <w:pPr>
              <w:rPr>
                <w:rFonts w:ascii="Arial" w:hAnsi="Arial" w:cs="Arial"/>
                <w:sz w:val="20"/>
                <w:szCs w:val="20"/>
              </w:rPr>
            </w:pPr>
            <w:r>
              <w:rPr>
                <w:rFonts w:ascii="Arial" w:hAnsi="Arial" w:cs="Arial"/>
                <w:sz w:val="20"/>
                <w:szCs w:val="20"/>
              </w:rPr>
              <w:t>Monday, September 21</w:t>
            </w:r>
            <w:r w:rsidRPr="00FA715D">
              <w:rPr>
                <w:rFonts w:ascii="Arial" w:hAnsi="Arial" w:cs="Arial"/>
                <w:sz w:val="20"/>
                <w:szCs w:val="20"/>
                <w:vertAlign w:val="superscript"/>
              </w:rPr>
              <w:t>st</w:t>
            </w:r>
            <w:r>
              <w:rPr>
                <w:rFonts w:ascii="Arial" w:hAnsi="Arial" w:cs="Arial"/>
                <w:sz w:val="20"/>
                <w:szCs w:val="20"/>
              </w:rPr>
              <w:t xml:space="preserve"> (A-L)</w:t>
            </w:r>
          </w:p>
        </w:tc>
        <w:tc>
          <w:tcPr>
            <w:tcW w:w="1882" w:type="dxa"/>
          </w:tcPr>
          <w:p w14:paraId="49C6873B" w14:textId="080F71DE" w:rsidR="0067023C" w:rsidRPr="005445F1" w:rsidRDefault="00551874" w:rsidP="009819AC">
            <w:pPr>
              <w:rPr>
                <w:rFonts w:ascii="Arial" w:hAnsi="Arial" w:cs="Arial"/>
                <w:sz w:val="20"/>
                <w:szCs w:val="20"/>
              </w:rPr>
            </w:pPr>
            <w:r>
              <w:rPr>
                <w:rFonts w:ascii="Arial" w:hAnsi="Arial" w:cs="Arial"/>
                <w:sz w:val="20"/>
                <w:szCs w:val="20"/>
              </w:rPr>
              <w:t>10-10:15</w:t>
            </w:r>
          </w:p>
        </w:tc>
      </w:tr>
      <w:tr w:rsidR="00424102" w14:paraId="3F8A90CD" w14:textId="77777777" w:rsidTr="0067023C">
        <w:tc>
          <w:tcPr>
            <w:tcW w:w="974" w:type="dxa"/>
            <w:vMerge w:val="restart"/>
          </w:tcPr>
          <w:p w14:paraId="1BEEACDC" w14:textId="77777777" w:rsidR="00424102" w:rsidRPr="005445F1" w:rsidRDefault="00424102" w:rsidP="00424102">
            <w:pPr>
              <w:jc w:val="center"/>
              <w:rPr>
                <w:rFonts w:ascii="Arial" w:hAnsi="Arial" w:cs="Arial"/>
                <w:sz w:val="20"/>
                <w:szCs w:val="20"/>
              </w:rPr>
            </w:pPr>
          </w:p>
          <w:p w14:paraId="49A7AF81" w14:textId="2E6A2500" w:rsidR="00424102" w:rsidRPr="005445F1" w:rsidRDefault="00424102" w:rsidP="00424102">
            <w:pPr>
              <w:jc w:val="center"/>
              <w:rPr>
                <w:rFonts w:ascii="Arial" w:hAnsi="Arial" w:cs="Arial"/>
                <w:sz w:val="20"/>
                <w:szCs w:val="20"/>
              </w:rPr>
            </w:pPr>
            <w:r w:rsidRPr="005445F1">
              <w:rPr>
                <w:rFonts w:ascii="Arial" w:hAnsi="Arial" w:cs="Arial"/>
                <w:sz w:val="20"/>
                <w:szCs w:val="20"/>
              </w:rPr>
              <w:t>BIS</w:t>
            </w:r>
          </w:p>
        </w:tc>
        <w:tc>
          <w:tcPr>
            <w:tcW w:w="1361" w:type="dxa"/>
          </w:tcPr>
          <w:p w14:paraId="4104D230" w14:textId="7554B088" w:rsidR="00424102" w:rsidRPr="005445F1" w:rsidRDefault="00424102" w:rsidP="00424102">
            <w:pPr>
              <w:rPr>
                <w:rFonts w:ascii="Arial" w:hAnsi="Arial" w:cs="Arial"/>
                <w:sz w:val="20"/>
                <w:szCs w:val="20"/>
              </w:rPr>
            </w:pPr>
            <w:r w:rsidRPr="005445F1">
              <w:rPr>
                <w:rFonts w:ascii="Arial" w:hAnsi="Arial" w:cs="Arial"/>
                <w:sz w:val="20"/>
                <w:szCs w:val="20"/>
              </w:rPr>
              <w:t>Buck</w:t>
            </w:r>
          </w:p>
        </w:tc>
        <w:tc>
          <w:tcPr>
            <w:tcW w:w="1260" w:type="dxa"/>
          </w:tcPr>
          <w:p w14:paraId="15C0CDB8" w14:textId="324638A6" w:rsidR="00424102" w:rsidRPr="005445F1" w:rsidRDefault="00424102" w:rsidP="00424102">
            <w:pPr>
              <w:rPr>
                <w:rFonts w:ascii="Arial" w:hAnsi="Arial" w:cs="Arial"/>
                <w:sz w:val="20"/>
                <w:szCs w:val="20"/>
              </w:rPr>
            </w:pPr>
            <w:r w:rsidRPr="005445F1">
              <w:rPr>
                <w:rFonts w:ascii="Arial" w:hAnsi="Arial" w:cs="Arial"/>
                <w:sz w:val="20"/>
                <w:szCs w:val="20"/>
              </w:rPr>
              <w:t>3</w:t>
            </w:r>
          </w:p>
        </w:tc>
        <w:tc>
          <w:tcPr>
            <w:tcW w:w="3873" w:type="dxa"/>
          </w:tcPr>
          <w:p w14:paraId="322D7847" w14:textId="77777777" w:rsidR="00424102" w:rsidRPr="005445F1" w:rsidRDefault="00424102" w:rsidP="00424102">
            <w:pPr>
              <w:rPr>
                <w:rFonts w:ascii="Arial" w:hAnsi="Arial" w:cs="Arial"/>
                <w:sz w:val="20"/>
                <w:szCs w:val="20"/>
              </w:rPr>
            </w:pPr>
            <w:r w:rsidRPr="005445F1">
              <w:rPr>
                <w:rFonts w:ascii="Arial" w:hAnsi="Arial" w:cs="Arial"/>
                <w:sz w:val="20"/>
                <w:szCs w:val="20"/>
              </w:rPr>
              <w:t>Thursday, September 17</w:t>
            </w:r>
            <w:r w:rsidRPr="005445F1">
              <w:rPr>
                <w:rFonts w:ascii="Arial" w:hAnsi="Arial" w:cs="Arial"/>
                <w:sz w:val="20"/>
                <w:szCs w:val="20"/>
                <w:vertAlign w:val="superscript"/>
              </w:rPr>
              <w:t>th</w:t>
            </w:r>
            <w:r w:rsidRPr="005445F1">
              <w:rPr>
                <w:rFonts w:ascii="Arial" w:hAnsi="Arial" w:cs="Arial"/>
                <w:sz w:val="20"/>
                <w:szCs w:val="20"/>
              </w:rPr>
              <w:t xml:space="preserve"> (M-Z)</w:t>
            </w:r>
          </w:p>
          <w:p w14:paraId="71004B9C" w14:textId="156C0946" w:rsidR="00424102" w:rsidRPr="005445F1" w:rsidRDefault="00424102" w:rsidP="00424102">
            <w:pPr>
              <w:rPr>
                <w:rFonts w:ascii="Arial" w:hAnsi="Arial" w:cs="Arial"/>
                <w:sz w:val="20"/>
                <w:szCs w:val="20"/>
              </w:rPr>
            </w:pPr>
            <w:r>
              <w:rPr>
                <w:rFonts w:ascii="Arial" w:hAnsi="Arial" w:cs="Arial"/>
                <w:sz w:val="20"/>
                <w:szCs w:val="20"/>
              </w:rPr>
              <w:t>Tuesday</w:t>
            </w:r>
            <w:r w:rsidRPr="005445F1">
              <w:rPr>
                <w:rFonts w:ascii="Arial" w:hAnsi="Arial" w:cs="Arial"/>
                <w:sz w:val="20"/>
                <w:szCs w:val="20"/>
              </w:rPr>
              <w:t>, September 2</w:t>
            </w:r>
            <w:r>
              <w:rPr>
                <w:rFonts w:ascii="Arial" w:hAnsi="Arial" w:cs="Arial"/>
                <w:sz w:val="20"/>
                <w:szCs w:val="20"/>
              </w:rPr>
              <w:t>2</w:t>
            </w:r>
            <w:r w:rsidRPr="00FA715D">
              <w:rPr>
                <w:rFonts w:ascii="Arial" w:hAnsi="Arial" w:cs="Arial"/>
                <w:sz w:val="20"/>
                <w:szCs w:val="20"/>
                <w:vertAlign w:val="superscript"/>
              </w:rPr>
              <w:t>nd</w:t>
            </w:r>
            <w:r>
              <w:rPr>
                <w:rFonts w:ascii="Arial" w:hAnsi="Arial" w:cs="Arial"/>
                <w:sz w:val="20"/>
                <w:szCs w:val="20"/>
              </w:rPr>
              <w:t xml:space="preserve"> </w:t>
            </w:r>
            <w:r w:rsidRPr="005445F1">
              <w:rPr>
                <w:rFonts w:ascii="Arial" w:hAnsi="Arial" w:cs="Arial"/>
                <w:sz w:val="20"/>
                <w:szCs w:val="20"/>
              </w:rPr>
              <w:t>(A-L)</w:t>
            </w:r>
          </w:p>
        </w:tc>
        <w:tc>
          <w:tcPr>
            <w:tcW w:w="1882" w:type="dxa"/>
          </w:tcPr>
          <w:p w14:paraId="33618726" w14:textId="338D81A2" w:rsidR="00424102" w:rsidRPr="005445F1" w:rsidRDefault="00424102" w:rsidP="00424102">
            <w:pPr>
              <w:rPr>
                <w:rFonts w:ascii="Arial" w:hAnsi="Arial" w:cs="Arial"/>
                <w:sz w:val="20"/>
                <w:szCs w:val="20"/>
              </w:rPr>
            </w:pPr>
            <w:r>
              <w:rPr>
                <w:rFonts w:ascii="Arial" w:hAnsi="Arial" w:cs="Arial"/>
                <w:sz w:val="20"/>
                <w:szCs w:val="20"/>
              </w:rPr>
              <w:t>10:15-10:30</w:t>
            </w:r>
          </w:p>
        </w:tc>
      </w:tr>
      <w:tr w:rsidR="00424102" w14:paraId="431A8E29" w14:textId="77777777" w:rsidTr="0067023C">
        <w:tc>
          <w:tcPr>
            <w:tcW w:w="974" w:type="dxa"/>
            <w:vMerge/>
          </w:tcPr>
          <w:p w14:paraId="3148350F" w14:textId="77777777" w:rsidR="00424102" w:rsidRPr="005445F1" w:rsidRDefault="00424102" w:rsidP="00424102">
            <w:pPr>
              <w:jc w:val="center"/>
              <w:rPr>
                <w:rFonts w:ascii="Arial" w:hAnsi="Arial" w:cs="Arial"/>
                <w:sz w:val="20"/>
                <w:szCs w:val="20"/>
              </w:rPr>
            </w:pPr>
          </w:p>
        </w:tc>
        <w:tc>
          <w:tcPr>
            <w:tcW w:w="1361" w:type="dxa"/>
          </w:tcPr>
          <w:p w14:paraId="3A284250" w14:textId="64609555" w:rsidR="00424102" w:rsidRPr="005445F1" w:rsidRDefault="00424102" w:rsidP="00424102">
            <w:pPr>
              <w:rPr>
                <w:rFonts w:ascii="Arial" w:hAnsi="Arial" w:cs="Arial"/>
                <w:sz w:val="20"/>
                <w:szCs w:val="20"/>
              </w:rPr>
            </w:pPr>
            <w:r w:rsidRPr="005445F1">
              <w:rPr>
                <w:rFonts w:ascii="Arial" w:hAnsi="Arial" w:cs="Arial"/>
                <w:sz w:val="20"/>
                <w:szCs w:val="20"/>
              </w:rPr>
              <w:t>Kerns</w:t>
            </w:r>
          </w:p>
        </w:tc>
        <w:tc>
          <w:tcPr>
            <w:tcW w:w="1260" w:type="dxa"/>
          </w:tcPr>
          <w:p w14:paraId="1F635117" w14:textId="26872D86" w:rsidR="00424102" w:rsidRPr="005445F1" w:rsidRDefault="00424102" w:rsidP="00424102">
            <w:pPr>
              <w:rPr>
                <w:rFonts w:ascii="Arial" w:hAnsi="Arial" w:cs="Arial"/>
                <w:sz w:val="20"/>
                <w:szCs w:val="20"/>
              </w:rPr>
            </w:pPr>
            <w:r w:rsidRPr="005445F1">
              <w:rPr>
                <w:rFonts w:ascii="Arial" w:hAnsi="Arial" w:cs="Arial"/>
                <w:sz w:val="20"/>
                <w:szCs w:val="20"/>
              </w:rPr>
              <w:t>3</w:t>
            </w:r>
          </w:p>
        </w:tc>
        <w:tc>
          <w:tcPr>
            <w:tcW w:w="3873" w:type="dxa"/>
          </w:tcPr>
          <w:p w14:paraId="2E25E31C" w14:textId="77777777" w:rsidR="00424102" w:rsidRPr="005445F1" w:rsidRDefault="00424102" w:rsidP="00424102">
            <w:pPr>
              <w:rPr>
                <w:rFonts w:ascii="Arial" w:hAnsi="Arial" w:cs="Arial"/>
                <w:sz w:val="20"/>
                <w:szCs w:val="20"/>
              </w:rPr>
            </w:pPr>
            <w:r w:rsidRPr="005445F1">
              <w:rPr>
                <w:rFonts w:ascii="Arial" w:hAnsi="Arial" w:cs="Arial"/>
                <w:sz w:val="20"/>
                <w:szCs w:val="20"/>
              </w:rPr>
              <w:t>Thursday, September 17</w:t>
            </w:r>
            <w:r w:rsidRPr="005445F1">
              <w:rPr>
                <w:rFonts w:ascii="Arial" w:hAnsi="Arial" w:cs="Arial"/>
                <w:sz w:val="20"/>
                <w:szCs w:val="20"/>
                <w:vertAlign w:val="superscript"/>
              </w:rPr>
              <w:t>th</w:t>
            </w:r>
            <w:r w:rsidRPr="005445F1">
              <w:rPr>
                <w:rFonts w:ascii="Arial" w:hAnsi="Arial" w:cs="Arial"/>
                <w:sz w:val="20"/>
                <w:szCs w:val="20"/>
              </w:rPr>
              <w:t xml:space="preserve"> (M-Z)</w:t>
            </w:r>
          </w:p>
          <w:p w14:paraId="3584C3F1" w14:textId="7E86864E" w:rsidR="00424102" w:rsidRPr="005445F1" w:rsidRDefault="00424102" w:rsidP="00424102">
            <w:pPr>
              <w:rPr>
                <w:rFonts w:ascii="Arial" w:hAnsi="Arial" w:cs="Arial"/>
                <w:sz w:val="20"/>
                <w:szCs w:val="20"/>
              </w:rPr>
            </w:pPr>
            <w:r>
              <w:rPr>
                <w:rFonts w:ascii="Arial" w:hAnsi="Arial" w:cs="Arial"/>
                <w:sz w:val="20"/>
                <w:szCs w:val="20"/>
              </w:rPr>
              <w:t>Tuesday</w:t>
            </w:r>
            <w:r w:rsidRPr="005445F1">
              <w:rPr>
                <w:rFonts w:ascii="Arial" w:hAnsi="Arial" w:cs="Arial"/>
                <w:sz w:val="20"/>
                <w:szCs w:val="20"/>
              </w:rPr>
              <w:t>, September 2</w:t>
            </w:r>
            <w:r>
              <w:rPr>
                <w:rFonts w:ascii="Arial" w:hAnsi="Arial" w:cs="Arial"/>
                <w:sz w:val="20"/>
                <w:szCs w:val="20"/>
              </w:rPr>
              <w:t>2</w:t>
            </w:r>
            <w:r w:rsidRPr="00FA715D">
              <w:rPr>
                <w:rFonts w:ascii="Arial" w:hAnsi="Arial" w:cs="Arial"/>
                <w:sz w:val="20"/>
                <w:szCs w:val="20"/>
                <w:vertAlign w:val="superscript"/>
              </w:rPr>
              <w:t>nd</w:t>
            </w:r>
            <w:r>
              <w:rPr>
                <w:rFonts w:ascii="Arial" w:hAnsi="Arial" w:cs="Arial"/>
                <w:sz w:val="20"/>
                <w:szCs w:val="20"/>
              </w:rPr>
              <w:t xml:space="preserve"> </w:t>
            </w:r>
            <w:r w:rsidRPr="005445F1">
              <w:rPr>
                <w:rFonts w:ascii="Arial" w:hAnsi="Arial" w:cs="Arial"/>
                <w:sz w:val="20"/>
                <w:szCs w:val="20"/>
              </w:rPr>
              <w:t>(A-L)</w:t>
            </w:r>
          </w:p>
        </w:tc>
        <w:tc>
          <w:tcPr>
            <w:tcW w:w="1882" w:type="dxa"/>
          </w:tcPr>
          <w:p w14:paraId="415DB5F7" w14:textId="1B882DCA" w:rsidR="00424102" w:rsidRPr="005445F1" w:rsidRDefault="00424102" w:rsidP="00424102">
            <w:pPr>
              <w:rPr>
                <w:rFonts w:ascii="Arial" w:hAnsi="Arial" w:cs="Arial"/>
                <w:sz w:val="20"/>
                <w:szCs w:val="20"/>
              </w:rPr>
            </w:pPr>
            <w:r>
              <w:rPr>
                <w:rFonts w:ascii="Arial" w:hAnsi="Arial" w:cs="Arial"/>
                <w:sz w:val="20"/>
                <w:szCs w:val="20"/>
              </w:rPr>
              <w:t>10:30-10:45</w:t>
            </w:r>
          </w:p>
        </w:tc>
      </w:tr>
      <w:tr w:rsidR="00424102" w14:paraId="268640E2" w14:textId="77777777" w:rsidTr="0067023C">
        <w:tc>
          <w:tcPr>
            <w:tcW w:w="974" w:type="dxa"/>
            <w:vMerge/>
          </w:tcPr>
          <w:p w14:paraId="2BCECF7F" w14:textId="77777777" w:rsidR="00424102" w:rsidRPr="005445F1" w:rsidRDefault="00424102" w:rsidP="00424102">
            <w:pPr>
              <w:jc w:val="center"/>
              <w:rPr>
                <w:rFonts w:ascii="Arial" w:hAnsi="Arial" w:cs="Arial"/>
                <w:sz w:val="20"/>
                <w:szCs w:val="20"/>
              </w:rPr>
            </w:pPr>
          </w:p>
        </w:tc>
        <w:tc>
          <w:tcPr>
            <w:tcW w:w="1361" w:type="dxa"/>
          </w:tcPr>
          <w:p w14:paraId="37FB0458" w14:textId="0BCB7C28" w:rsidR="00424102" w:rsidRPr="005445F1" w:rsidRDefault="00424102" w:rsidP="00424102">
            <w:pPr>
              <w:rPr>
                <w:rFonts w:ascii="Arial" w:hAnsi="Arial" w:cs="Arial"/>
                <w:sz w:val="20"/>
                <w:szCs w:val="20"/>
              </w:rPr>
            </w:pPr>
            <w:r w:rsidRPr="005445F1">
              <w:rPr>
                <w:rFonts w:ascii="Arial" w:hAnsi="Arial" w:cs="Arial"/>
                <w:sz w:val="20"/>
                <w:szCs w:val="20"/>
              </w:rPr>
              <w:t xml:space="preserve">Moore – </w:t>
            </w:r>
            <w:proofErr w:type="spellStart"/>
            <w:r w:rsidRPr="005445F1">
              <w:rPr>
                <w:rFonts w:ascii="Arial" w:hAnsi="Arial" w:cs="Arial"/>
                <w:sz w:val="20"/>
                <w:szCs w:val="20"/>
              </w:rPr>
              <w:t>Krupinski</w:t>
            </w:r>
            <w:proofErr w:type="spellEnd"/>
          </w:p>
        </w:tc>
        <w:tc>
          <w:tcPr>
            <w:tcW w:w="1260" w:type="dxa"/>
          </w:tcPr>
          <w:p w14:paraId="33E26934" w14:textId="78287219" w:rsidR="00424102" w:rsidRPr="005445F1" w:rsidRDefault="00424102" w:rsidP="00424102">
            <w:pPr>
              <w:rPr>
                <w:rFonts w:ascii="Arial" w:hAnsi="Arial" w:cs="Arial"/>
                <w:sz w:val="20"/>
                <w:szCs w:val="20"/>
              </w:rPr>
            </w:pPr>
            <w:r w:rsidRPr="005445F1">
              <w:rPr>
                <w:rFonts w:ascii="Arial" w:hAnsi="Arial" w:cs="Arial"/>
                <w:sz w:val="20"/>
                <w:szCs w:val="20"/>
              </w:rPr>
              <w:t>3</w:t>
            </w:r>
          </w:p>
        </w:tc>
        <w:tc>
          <w:tcPr>
            <w:tcW w:w="3873" w:type="dxa"/>
          </w:tcPr>
          <w:p w14:paraId="3E81D492" w14:textId="77777777" w:rsidR="00424102" w:rsidRPr="005445F1" w:rsidRDefault="00424102" w:rsidP="00424102">
            <w:pPr>
              <w:rPr>
                <w:rFonts w:ascii="Arial" w:hAnsi="Arial" w:cs="Arial"/>
                <w:sz w:val="20"/>
                <w:szCs w:val="20"/>
              </w:rPr>
            </w:pPr>
            <w:r w:rsidRPr="005445F1">
              <w:rPr>
                <w:rFonts w:ascii="Arial" w:hAnsi="Arial" w:cs="Arial"/>
                <w:sz w:val="20"/>
                <w:szCs w:val="20"/>
              </w:rPr>
              <w:t>Thursday, September 17</w:t>
            </w:r>
            <w:r w:rsidRPr="005445F1">
              <w:rPr>
                <w:rFonts w:ascii="Arial" w:hAnsi="Arial" w:cs="Arial"/>
                <w:sz w:val="20"/>
                <w:szCs w:val="20"/>
                <w:vertAlign w:val="superscript"/>
              </w:rPr>
              <w:t>th</w:t>
            </w:r>
            <w:r w:rsidRPr="005445F1">
              <w:rPr>
                <w:rFonts w:ascii="Arial" w:hAnsi="Arial" w:cs="Arial"/>
                <w:sz w:val="20"/>
                <w:szCs w:val="20"/>
              </w:rPr>
              <w:t xml:space="preserve"> (M-Z)</w:t>
            </w:r>
          </w:p>
          <w:p w14:paraId="0FEAC370" w14:textId="15C4AB53" w:rsidR="00424102" w:rsidRPr="005445F1" w:rsidRDefault="00424102" w:rsidP="00424102">
            <w:pPr>
              <w:rPr>
                <w:rFonts w:ascii="Arial" w:hAnsi="Arial" w:cs="Arial"/>
                <w:sz w:val="20"/>
                <w:szCs w:val="20"/>
              </w:rPr>
            </w:pPr>
            <w:r>
              <w:rPr>
                <w:rFonts w:ascii="Arial" w:hAnsi="Arial" w:cs="Arial"/>
                <w:sz w:val="20"/>
                <w:szCs w:val="20"/>
              </w:rPr>
              <w:t>Tuesday</w:t>
            </w:r>
            <w:r w:rsidRPr="005445F1">
              <w:rPr>
                <w:rFonts w:ascii="Arial" w:hAnsi="Arial" w:cs="Arial"/>
                <w:sz w:val="20"/>
                <w:szCs w:val="20"/>
              </w:rPr>
              <w:t>, September 2</w:t>
            </w:r>
            <w:r>
              <w:rPr>
                <w:rFonts w:ascii="Arial" w:hAnsi="Arial" w:cs="Arial"/>
                <w:sz w:val="20"/>
                <w:szCs w:val="20"/>
              </w:rPr>
              <w:t>2</w:t>
            </w:r>
            <w:r w:rsidRPr="00FA715D">
              <w:rPr>
                <w:rFonts w:ascii="Arial" w:hAnsi="Arial" w:cs="Arial"/>
                <w:sz w:val="20"/>
                <w:szCs w:val="20"/>
                <w:vertAlign w:val="superscript"/>
              </w:rPr>
              <w:t>nd</w:t>
            </w:r>
            <w:r>
              <w:rPr>
                <w:rFonts w:ascii="Arial" w:hAnsi="Arial" w:cs="Arial"/>
                <w:sz w:val="20"/>
                <w:szCs w:val="20"/>
              </w:rPr>
              <w:t xml:space="preserve"> </w:t>
            </w:r>
            <w:r w:rsidRPr="005445F1">
              <w:rPr>
                <w:rFonts w:ascii="Arial" w:hAnsi="Arial" w:cs="Arial"/>
                <w:sz w:val="20"/>
                <w:szCs w:val="20"/>
              </w:rPr>
              <w:t>(A-L)</w:t>
            </w:r>
          </w:p>
        </w:tc>
        <w:tc>
          <w:tcPr>
            <w:tcW w:w="1882" w:type="dxa"/>
          </w:tcPr>
          <w:p w14:paraId="3C586778" w14:textId="6C7D1D0F" w:rsidR="00424102" w:rsidRPr="005445F1" w:rsidRDefault="00424102" w:rsidP="00424102">
            <w:pPr>
              <w:rPr>
                <w:rFonts w:ascii="Arial" w:hAnsi="Arial" w:cs="Arial"/>
                <w:sz w:val="20"/>
                <w:szCs w:val="20"/>
              </w:rPr>
            </w:pPr>
            <w:r>
              <w:rPr>
                <w:rFonts w:ascii="Arial" w:hAnsi="Arial" w:cs="Arial"/>
                <w:sz w:val="20"/>
                <w:szCs w:val="20"/>
              </w:rPr>
              <w:t>10:45-11</w:t>
            </w:r>
          </w:p>
        </w:tc>
      </w:tr>
      <w:tr w:rsidR="00424102" w14:paraId="7B93575E" w14:textId="77777777" w:rsidTr="0067023C">
        <w:tc>
          <w:tcPr>
            <w:tcW w:w="974" w:type="dxa"/>
            <w:vMerge/>
          </w:tcPr>
          <w:p w14:paraId="1EF92B67" w14:textId="77777777" w:rsidR="00424102" w:rsidRPr="005445F1" w:rsidRDefault="00424102" w:rsidP="00424102">
            <w:pPr>
              <w:jc w:val="center"/>
              <w:rPr>
                <w:rFonts w:ascii="Arial" w:hAnsi="Arial" w:cs="Arial"/>
                <w:sz w:val="20"/>
                <w:szCs w:val="20"/>
              </w:rPr>
            </w:pPr>
          </w:p>
        </w:tc>
        <w:tc>
          <w:tcPr>
            <w:tcW w:w="1361" w:type="dxa"/>
          </w:tcPr>
          <w:p w14:paraId="5802D84C" w14:textId="0EAD24F0" w:rsidR="00424102" w:rsidRPr="005445F1" w:rsidRDefault="00424102" w:rsidP="00424102">
            <w:pPr>
              <w:rPr>
                <w:rFonts w:ascii="Arial" w:hAnsi="Arial" w:cs="Arial"/>
                <w:sz w:val="20"/>
                <w:szCs w:val="20"/>
              </w:rPr>
            </w:pPr>
            <w:r w:rsidRPr="005445F1">
              <w:rPr>
                <w:rFonts w:ascii="Arial" w:hAnsi="Arial" w:cs="Arial"/>
                <w:sz w:val="20"/>
                <w:szCs w:val="20"/>
              </w:rPr>
              <w:t>Schuetz</w:t>
            </w:r>
          </w:p>
        </w:tc>
        <w:tc>
          <w:tcPr>
            <w:tcW w:w="1260" w:type="dxa"/>
          </w:tcPr>
          <w:p w14:paraId="0030B933" w14:textId="2DDA4E32" w:rsidR="00424102" w:rsidRPr="005445F1" w:rsidRDefault="00424102" w:rsidP="00424102">
            <w:pPr>
              <w:rPr>
                <w:rFonts w:ascii="Arial" w:hAnsi="Arial" w:cs="Arial"/>
                <w:sz w:val="20"/>
                <w:szCs w:val="20"/>
              </w:rPr>
            </w:pPr>
            <w:r w:rsidRPr="005445F1">
              <w:rPr>
                <w:rFonts w:ascii="Arial" w:hAnsi="Arial" w:cs="Arial"/>
                <w:sz w:val="20"/>
                <w:szCs w:val="20"/>
              </w:rPr>
              <w:t>3</w:t>
            </w:r>
          </w:p>
        </w:tc>
        <w:tc>
          <w:tcPr>
            <w:tcW w:w="3873" w:type="dxa"/>
          </w:tcPr>
          <w:p w14:paraId="0F4F9313" w14:textId="77777777" w:rsidR="00424102" w:rsidRPr="005445F1" w:rsidRDefault="00424102" w:rsidP="00424102">
            <w:pPr>
              <w:rPr>
                <w:rFonts w:ascii="Arial" w:hAnsi="Arial" w:cs="Arial"/>
                <w:sz w:val="20"/>
                <w:szCs w:val="20"/>
              </w:rPr>
            </w:pPr>
            <w:r w:rsidRPr="005445F1">
              <w:rPr>
                <w:rFonts w:ascii="Arial" w:hAnsi="Arial" w:cs="Arial"/>
                <w:sz w:val="20"/>
                <w:szCs w:val="20"/>
              </w:rPr>
              <w:t>Thursday, September 17</w:t>
            </w:r>
            <w:r w:rsidRPr="005445F1">
              <w:rPr>
                <w:rFonts w:ascii="Arial" w:hAnsi="Arial" w:cs="Arial"/>
                <w:sz w:val="20"/>
                <w:szCs w:val="20"/>
                <w:vertAlign w:val="superscript"/>
              </w:rPr>
              <w:t>th</w:t>
            </w:r>
            <w:r w:rsidRPr="005445F1">
              <w:rPr>
                <w:rFonts w:ascii="Arial" w:hAnsi="Arial" w:cs="Arial"/>
                <w:sz w:val="20"/>
                <w:szCs w:val="20"/>
              </w:rPr>
              <w:t xml:space="preserve"> (M-Z)</w:t>
            </w:r>
          </w:p>
          <w:p w14:paraId="683D87FB" w14:textId="7AC9F912" w:rsidR="00424102" w:rsidRPr="005445F1" w:rsidRDefault="00424102" w:rsidP="00424102">
            <w:pPr>
              <w:rPr>
                <w:rFonts w:ascii="Arial" w:hAnsi="Arial" w:cs="Arial"/>
                <w:sz w:val="20"/>
                <w:szCs w:val="20"/>
              </w:rPr>
            </w:pPr>
            <w:r>
              <w:rPr>
                <w:rFonts w:ascii="Arial" w:hAnsi="Arial" w:cs="Arial"/>
                <w:sz w:val="20"/>
                <w:szCs w:val="20"/>
              </w:rPr>
              <w:t>Tuesday</w:t>
            </w:r>
            <w:r w:rsidRPr="005445F1">
              <w:rPr>
                <w:rFonts w:ascii="Arial" w:hAnsi="Arial" w:cs="Arial"/>
                <w:sz w:val="20"/>
                <w:szCs w:val="20"/>
              </w:rPr>
              <w:t>, September 2</w:t>
            </w:r>
            <w:r>
              <w:rPr>
                <w:rFonts w:ascii="Arial" w:hAnsi="Arial" w:cs="Arial"/>
                <w:sz w:val="20"/>
                <w:szCs w:val="20"/>
              </w:rPr>
              <w:t>2</w:t>
            </w:r>
            <w:r w:rsidRPr="00FA715D">
              <w:rPr>
                <w:rFonts w:ascii="Arial" w:hAnsi="Arial" w:cs="Arial"/>
                <w:sz w:val="20"/>
                <w:szCs w:val="20"/>
                <w:vertAlign w:val="superscript"/>
              </w:rPr>
              <w:t>nd</w:t>
            </w:r>
            <w:r>
              <w:rPr>
                <w:rFonts w:ascii="Arial" w:hAnsi="Arial" w:cs="Arial"/>
                <w:sz w:val="20"/>
                <w:szCs w:val="20"/>
              </w:rPr>
              <w:t xml:space="preserve"> </w:t>
            </w:r>
            <w:r w:rsidRPr="005445F1">
              <w:rPr>
                <w:rFonts w:ascii="Arial" w:hAnsi="Arial" w:cs="Arial"/>
                <w:sz w:val="20"/>
                <w:szCs w:val="20"/>
              </w:rPr>
              <w:t>(A-L)</w:t>
            </w:r>
          </w:p>
        </w:tc>
        <w:tc>
          <w:tcPr>
            <w:tcW w:w="1882" w:type="dxa"/>
          </w:tcPr>
          <w:p w14:paraId="1B9699B4" w14:textId="4E08588F" w:rsidR="00424102" w:rsidRPr="005445F1" w:rsidRDefault="00424102" w:rsidP="00424102">
            <w:pPr>
              <w:rPr>
                <w:rFonts w:ascii="Arial" w:hAnsi="Arial" w:cs="Arial"/>
                <w:sz w:val="20"/>
                <w:szCs w:val="20"/>
              </w:rPr>
            </w:pPr>
            <w:r>
              <w:rPr>
                <w:rFonts w:ascii="Arial" w:hAnsi="Arial" w:cs="Arial"/>
                <w:sz w:val="20"/>
                <w:szCs w:val="20"/>
              </w:rPr>
              <w:t>11-11:15</w:t>
            </w:r>
          </w:p>
        </w:tc>
      </w:tr>
      <w:tr w:rsidR="00424102" w14:paraId="42728AA1" w14:textId="77777777" w:rsidTr="0067023C">
        <w:tc>
          <w:tcPr>
            <w:tcW w:w="974" w:type="dxa"/>
            <w:vMerge w:val="restart"/>
          </w:tcPr>
          <w:p w14:paraId="780D87CE" w14:textId="77777777" w:rsidR="00424102" w:rsidRPr="005445F1" w:rsidRDefault="00424102" w:rsidP="00424102">
            <w:pPr>
              <w:jc w:val="center"/>
              <w:rPr>
                <w:rFonts w:ascii="Arial" w:hAnsi="Arial" w:cs="Arial"/>
                <w:sz w:val="20"/>
                <w:szCs w:val="20"/>
              </w:rPr>
            </w:pPr>
          </w:p>
          <w:p w14:paraId="3A1FEADD" w14:textId="77777777" w:rsidR="00424102" w:rsidRPr="005445F1" w:rsidRDefault="00424102" w:rsidP="00424102">
            <w:pPr>
              <w:jc w:val="center"/>
              <w:rPr>
                <w:rFonts w:ascii="Arial" w:hAnsi="Arial" w:cs="Arial"/>
                <w:sz w:val="20"/>
                <w:szCs w:val="20"/>
              </w:rPr>
            </w:pPr>
          </w:p>
          <w:p w14:paraId="059704CB" w14:textId="77777777" w:rsidR="00424102" w:rsidRPr="005445F1" w:rsidRDefault="00424102" w:rsidP="00424102">
            <w:pPr>
              <w:rPr>
                <w:rFonts w:ascii="Arial" w:hAnsi="Arial" w:cs="Arial"/>
                <w:sz w:val="20"/>
                <w:szCs w:val="20"/>
              </w:rPr>
            </w:pPr>
          </w:p>
          <w:p w14:paraId="3C0578B8" w14:textId="77777777" w:rsidR="00424102" w:rsidRPr="005445F1" w:rsidRDefault="00424102" w:rsidP="00424102">
            <w:pPr>
              <w:rPr>
                <w:rFonts w:ascii="Arial" w:hAnsi="Arial" w:cs="Arial"/>
                <w:sz w:val="20"/>
                <w:szCs w:val="20"/>
              </w:rPr>
            </w:pPr>
          </w:p>
          <w:p w14:paraId="1BC3AEA9" w14:textId="38F4F9AB" w:rsidR="00424102" w:rsidRPr="005445F1" w:rsidRDefault="00424102" w:rsidP="00424102">
            <w:pPr>
              <w:jc w:val="center"/>
              <w:rPr>
                <w:rFonts w:ascii="Arial" w:hAnsi="Arial" w:cs="Arial"/>
                <w:sz w:val="20"/>
                <w:szCs w:val="20"/>
              </w:rPr>
            </w:pPr>
            <w:r w:rsidRPr="005445F1">
              <w:rPr>
                <w:rFonts w:ascii="Arial" w:hAnsi="Arial" w:cs="Arial"/>
                <w:sz w:val="20"/>
                <w:szCs w:val="20"/>
              </w:rPr>
              <w:t>BIN</w:t>
            </w:r>
          </w:p>
        </w:tc>
        <w:tc>
          <w:tcPr>
            <w:tcW w:w="1361" w:type="dxa"/>
          </w:tcPr>
          <w:p w14:paraId="3D105C1E" w14:textId="182ECB34" w:rsidR="00424102" w:rsidRPr="005445F1" w:rsidRDefault="00424102" w:rsidP="00424102">
            <w:pPr>
              <w:rPr>
                <w:rFonts w:ascii="Arial" w:hAnsi="Arial" w:cs="Arial"/>
                <w:sz w:val="20"/>
                <w:szCs w:val="20"/>
              </w:rPr>
            </w:pPr>
            <w:r w:rsidRPr="005445F1">
              <w:rPr>
                <w:rFonts w:ascii="Arial" w:hAnsi="Arial" w:cs="Arial"/>
                <w:sz w:val="20"/>
                <w:szCs w:val="20"/>
              </w:rPr>
              <w:t>Baker</w:t>
            </w:r>
          </w:p>
        </w:tc>
        <w:tc>
          <w:tcPr>
            <w:tcW w:w="1260" w:type="dxa"/>
          </w:tcPr>
          <w:p w14:paraId="37AAB2C1" w14:textId="24B746AA" w:rsidR="00424102" w:rsidRPr="005445F1" w:rsidRDefault="00424102" w:rsidP="00424102">
            <w:pPr>
              <w:rPr>
                <w:rFonts w:ascii="Arial" w:hAnsi="Arial" w:cs="Arial"/>
                <w:sz w:val="20"/>
                <w:szCs w:val="20"/>
              </w:rPr>
            </w:pPr>
            <w:r w:rsidRPr="005445F1">
              <w:rPr>
                <w:rFonts w:ascii="Arial" w:hAnsi="Arial" w:cs="Arial"/>
                <w:sz w:val="20"/>
                <w:szCs w:val="20"/>
              </w:rPr>
              <w:t>3</w:t>
            </w:r>
          </w:p>
        </w:tc>
        <w:tc>
          <w:tcPr>
            <w:tcW w:w="3873" w:type="dxa"/>
          </w:tcPr>
          <w:p w14:paraId="7FE4B7B3" w14:textId="77777777" w:rsidR="00424102" w:rsidRPr="005445F1" w:rsidRDefault="00424102" w:rsidP="00424102">
            <w:pPr>
              <w:rPr>
                <w:rFonts w:ascii="Arial" w:hAnsi="Arial" w:cs="Arial"/>
                <w:sz w:val="20"/>
                <w:szCs w:val="20"/>
              </w:rPr>
            </w:pPr>
            <w:r w:rsidRPr="005445F1">
              <w:rPr>
                <w:rFonts w:ascii="Arial" w:hAnsi="Arial" w:cs="Arial"/>
                <w:sz w:val="20"/>
                <w:szCs w:val="20"/>
              </w:rPr>
              <w:t>Friday, September 18</w:t>
            </w:r>
            <w:r w:rsidRPr="005445F1">
              <w:rPr>
                <w:rFonts w:ascii="Arial" w:hAnsi="Arial" w:cs="Arial"/>
                <w:sz w:val="20"/>
                <w:szCs w:val="20"/>
                <w:vertAlign w:val="superscript"/>
              </w:rPr>
              <w:t>th</w:t>
            </w:r>
            <w:r w:rsidRPr="005445F1">
              <w:rPr>
                <w:rFonts w:ascii="Arial" w:hAnsi="Arial" w:cs="Arial"/>
                <w:sz w:val="20"/>
                <w:szCs w:val="20"/>
              </w:rPr>
              <w:t xml:space="preserve"> (M-Z)</w:t>
            </w:r>
          </w:p>
          <w:p w14:paraId="2A98775F" w14:textId="04684D2F" w:rsidR="00424102" w:rsidRPr="005445F1" w:rsidRDefault="00424102" w:rsidP="00424102">
            <w:pPr>
              <w:rPr>
                <w:rFonts w:ascii="Arial" w:hAnsi="Arial" w:cs="Arial"/>
                <w:sz w:val="20"/>
                <w:szCs w:val="20"/>
              </w:rPr>
            </w:pPr>
            <w:r>
              <w:rPr>
                <w:rFonts w:ascii="Arial" w:hAnsi="Arial" w:cs="Arial"/>
                <w:sz w:val="20"/>
                <w:szCs w:val="20"/>
              </w:rPr>
              <w:t>Monday, September 21</w:t>
            </w:r>
            <w:r w:rsidRPr="00FA715D">
              <w:rPr>
                <w:rFonts w:ascii="Arial" w:hAnsi="Arial" w:cs="Arial"/>
                <w:sz w:val="20"/>
                <w:szCs w:val="20"/>
                <w:vertAlign w:val="superscript"/>
              </w:rPr>
              <w:t>st</w:t>
            </w:r>
            <w:r>
              <w:rPr>
                <w:rFonts w:ascii="Arial" w:hAnsi="Arial" w:cs="Arial"/>
                <w:sz w:val="20"/>
                <w:szCs w:val="20"/>
              </w:rPr>
              <w:t xml:space="preserve"> (A-L)</w:t>
            </w:r>
          </w:p>
        </w:tc>
        <w:tc>
          <w:tcPr>
            <w:tcW w:w="1882" w:type="dxa"/>
          </w:tcPr>
          <w:p w14:paraId="36284883" w14:textId="4697CDFF" w:rsidR="00424102" w:rsidRPr="005445F1" w:rsidRDefault="00424102" w:rsidP="00424102">
            <w:pPr>
              <w:rPr>
                <w:rFonts w:ascii="Arial" w:hAnsi="Arial" w:cs="Arial"/>
                <w:sz w:val="20"/>
                <w:szCs w:val="20"/>
              </w:rPr>
            </w:pPr>
            <w:r>
              <w:rPr>
                <w:rFonts w:ascii="Arial" w:hAnsi="Arial" w:cs="Arial"/>
                <w:sz w:val="20"/>
                <w:szCs w:val="20"/>
              </w:rPr>
              <w:t>1:30-1:45</w:t>
            </w:r>
          </w:p>
        </w:tc>
      </w:tr>
      <w:tr w:rsidR="00424102" w14:paraId="332EDEBE" w14:textId="77777777" w:rsidTr="0067023C">
        <w:tc>
          <w:tcPr>
            <w:tcW w:w="974" w:type="dxa"/>
            <w:vMerge/>
          </w:tcPr>
          <w:p w14:paraId="41D5C3CD" w14:textId="77777777" w:rsidR="00424102" w:rsidRPr="005445F1" w:rsidRDefault="00424102" w:rsidP="00424102">
            <w:pPr>
              <w:jc w:val="center"/>
              <w:rPr>
                <w:rFonts w:ascii="Arial" w:hAnsi="Arial" w:cs="Arial"/>
                <w:sz w:val="20"/>
                <w:szCs w:val="20"/>
              </w:rPr>
            </w:pPr>
          </w:p>
        </w:tc>
        <w:tc>
          <w:tcPr>
            <w:tcW w:w="1361" w:type="dxa"/>
          </w:tcPr>
          <w:p w14:paraId="40C564D1" w14:textId="251E1834" w:rsidR="00424102" w:rsidRPr="005445F1" w:rsidRDefault="00424102" w:rsidP="00424102">
            <w:pPr>
              <w:rPr>
                <w:rFonts w:ascii="Arial" w:hAnsi="Arial" w:cs="Arial"/>
                <w:sz w:val="20"/>
                <w:szCs w:val="20"/>
              </w:rPr>
            </w:pPr>
            <w:proofErr w:type="spellStart"/>
            <w:r w:rsidRPr="005445F1">
              <w:rPr>
                <w:rFonts w:ascii="Arial" w:hAnsi="Arial" w:cs="Arial"/>
                <w:sz w:val="20"/>
                <w:szCs w:val="20"/>
              </w:rPr>
              <w:t>Fillinger</w:t>
            </w:r>
            <w:proofErr w:type="spellEnd"/>
          </w:p>
        </w:tc>
        <w:tc>
          <w:tcPr>
            <w:tcW w:w="1260" w:type="dxa"/>
          </w:tcPr>
          <w:p w14:paraId="6FB97B7E" w14:textId="261EBEFA" w:rsidR="00424102" w:rsidRPr="005445F1" w:rsidRDefault="00424102" w:rsidP="00424102">
            <w:pPr>
              <w:rPr>
                <w:rFonts w:ascii="Arial" w:hAnsi="Arial" w:cs="Arial"/>
                <w:sz w:val="20"/>
                <w:szCs w:val="20"/>
              </w:rPr>
            </w:pPr>
            <w:r w:rsidRPr="005445F1">
              <w:rPr>
                <w:rFonts w:ascii="Arial" w:hAnsi="Arial" w:cs="Arial"/>
                <w:sz w:val="20"/>
                <w:szCs w:val="20"/>
              </w:rPr>
              <w:t>3</w:t>
            </w:r>
          </w:p>
        </w:tc>
        <w:tc>
          <w:tcPr>
            <w:tcW w:w="3873" w:type="dxa"/>
          </w:tcPr>
          <w:p w14:paraId="4AA99D99" w14:textId="77777777" w:rsidR="00424102" w:rsidRPr="005445F1" w:rsidRDefault="00424102" w:rsidP="00424102">
            <w:pPr>
              <w:rPr>
                <w:rFonts w:ascii="Arial" w:hAnsi="Arial" w:cs="Arial"/>
                <w:sz w:val="20"/>
                <w:szCs w:val="20"/>
              </w:rPr>
            </w:pPr>
            <w:r w:rsidRPr="005445F1">
              <w:rPr>
                <w:rFonts w:ascii="Arial" w:hAnsi="Arial" w:cs="Arial"/>
                <w:sz w:val="20"/>
                <w:szCs w:val="20"/>
              </w:rPr>
              <w:t>Friday, September 18</w:t>
            </w:r>
            <w:r w:rsidRPr="005445F1">
              <w:rPr>
                <w:rFonts w:ascii="Arial" w:hAnsi="Arial" w:cs="Arial"/>
                <w:sz w:val="20"/>
                <w:szCs w:val="20"/>
                <w:vertAlign w:val="superscript"/>
              </w:rPr>
              <w:t>th</w:t>
            </w:r>
            <w:r w:rsidRPr="005445F1">
              <w:rPr>
                <w:rFonts w:ascii="Arial" w:hAnsi="Arial" w:cs="Arial"/>
                <w:sz w:val="20"/>
                <w:szCs w:val="20"/>
              </w:rPr>
              <w:t xml:space="preserve"> (M-Z)</w:t>
            </w:r>
          </w:p>
          <w:p w14:paraId="39C37B3F" w14:textId="680FE1CD" w:rsidR="00424102" w:rsidRPr="005445F1" w:rsidRDefault="00424102" w:rsidP="00424102">
            <w:pPr>
              <w:rPr>
                <w:rFonts w:ascii="Arial" w:hAnsi="Arial" w:cs="Arial"/>
                <w:sz w:val="20"/>
                <w:szCs w:val="20"/>
              </w:rPr>
            </w:pPr>
            <w:r>
              <w:rPr>
                <w:rFonts w:ascii="Arial" w:hAnsi="Arial" w:cs="Arial"/>
                <w:sz w:val="20"/>
                <w:szCs w:val="20"/>
              </w:rPr>
              <w:t>Monday, September 21</w:t>
            </w:r>
            <w:r w:rsidRPr="00FA715D">
              <w:rPr>
                <w:rFonts w:ascii="Arial" w:hAnsi="Arial" w:cs="Arial"/>
                <w:sz w:val="20"/>
                <w:szCs w:val="20"/>
                <w:vertAlign w:val="superscript"/>
              </w:rPr>
              <w:t>st</w:t>
            </w:r>
            <w:r>
              <w:rPr>
                <w:rFonts w:ascii="Arial" w:hAnsi="Arial" w:cs="Arial"/>
                <w:sz w:val="20"/>
                <w:szCs w:val="20"/>
              </w:rPr>
              <w:t xml:space="preserve"> (A-L)</w:t>
            </w:r>
          </w:p>
        </w:tc>
        <w:tc>
          <w:tcPr>
            <w:tcW w:w="1882" w:type="dxa"/>
          </w:tcPr>
          <w:p w14:paraId="1B5BFE13" w14:textId="050E4E31" w:rsidR="00424102" w:rsidRPr="005445F1" w:rsidRDefault="00424102" w:rsidP="00424102">
            <w:pPr>
              <w:rPr>
                <w:rFonts w:ascii="Arial" w:hAnsi="Arial" w:cs="Arial"/>
                <w:sz w:val="20"/>
                <w:szCs w:val="20"/>
              </w:rPr>
            </w:pPr>
            <w:r>
              <w:rPr>
                <w:rFonts w:ascii="Arial" w:hAnsi="Arial" w:cs="Arial"/>
                <w:sz w:val="20"/>
                <w:szCs w:val="20"/>
              </w:rPr>
              <w:t>1:45-2</w:t>
            </w:r>
          </w:p>
        </w:tc>
      </w:tr>
      <w:tr w:rsidR="00424102" w14:paraId="423EF948" w14:textId="77777777" w:rsidTr="0067023C">
        <w:tc>
          <w:tcPr>
            <w:tcW w:w="974" w:type="dxa"/>
            <w:vMerge/>
          </w:tcPr>
          <w:p w14:paraId="57D2A60A" w14:textId="77777777" w:rsidR="00424102" w:rsidRPr="005445F1" w:rsidRDefault="00424102" w:rsidP="00424102">
            <w:pPr>
              <w:jc w:val="center"/>
              <w:rPr>
                <w:rFonts w:ascii="Arial" w:hAnsi="Arial" w:cs="Arial"/>
                <w:sz w:val="20"/>
                <w:szCs w:val="20"/>
              </w:rPr>
            </w:pPr>
          </w:p>
        </w:tc>
        <w:tc>
          <w:tcPr>
            <w:tcW w:w="1361" w:type="dxa"/>
          </w:tcPr>
          <w:p w14:paraId="4738B675" w14:textId="56125052" w:rsidR="00424102" w:rsidRPr="005445F1" w:rsidRDefault="00424102" w:rsidP="00424102">
            <w:pPr>
              <w:rPr>
                <w:rFonts w:ascii="Arial" w:hAnsi="Arial" w:cs="Arial"/>
                <w:sz w:val="20"/>
                <w:szCs w:val="20"/>
              </w:rPr>
            </w:pPr>
            <w:proofErr w:type="spellStart"/>
            <w:r w:rsidRPr="005445F1">
              <w:rPr>
                <w:rFonts w:ascii="Arial" w:hAnsi="Arial" w:cs="Arial"/>
                <w:sz w:val="20"/>
                <w:szCs w:val="20"/>
              </w:rPr>
              <w:t>Oxier</w:t>
            </w:r>
            <w:proofErr w:type="spellEnd"/>
          </w:p>
        </w:tc>
        <w:tc>
          <w:tcPr>
            <w:tcW w:w="1260" w:type="dxa"/>
          </w:tcPr>
          <w:p w14:paraId="65BC84C3" w14:textId="049140C9" w:rsidR="00424102" w:rsidRPr="005445F1" w:rsidRDefault="00424102" w:rsidP="00424102">
            <w:pPr>
              <w:rPr>
                <w:rFonts w:ascii="Arial" w:hAnsi="Arial" w:cs="Arial"/>
                <w:sz w:val="20"/>
                <w:szCs w:val="20"/>
              </w:rPr>
            </w:pPr>
            <w:r w:rsidRPr="005445F1">
              <w:rPr>
                <w:rFonts w:ascii="Arial" w:hAnsi="Arial" w:cs="Arial"/>
                <w:sz w:val="20"/>
                <w:szCs w:val="20"/>
              </w:rPr>
              <w:t>3</w:t>
            </w:r>
          </w:p>
        </w:tc>
        <w:tc>
          <w:tcPr>
            <w:tcW w:w="3873" w:type="dxa"/>
          </w:tcPr>
          <w:p w14:paraId="4382E44E" w14:textId="77777777" w:rsidR="00424102" w:rsidRPr="005445F1" w:rsidRDefault="00424102" w:rsidP="00424102">
            <w:pPr>
              <w:rPr>
                <w:rFonts w:ascii="Arial" w:hAnsi="Arial" w:cs="Arial"/>
                <w:sz w:val="20"/>
                <w:szCs w:val="20"/>
              </w:rPr>
            </w:pPr>
            <w:r w:rsidRPr="005445F1">
              <w:rPr>
                <w:rFonts w:ascii="Arial" w:hAnsi="Arial" w:cs="Arial"/>
                <w:sz w:val="20"/>
                <w:szCs w:val="20"/>
              </w:rPr>
              <w:t>Friday, September 18</w:t>
            </w:r>
            <w:r w:rsidRPr="005445F1">
              <w:rPr>
                <w:rFonts w:ascii="Arial" w:hAnsi="Arial" w:cs="Arial"/>
                <w:sz w:val="20"/>
                <w:szCs w:val="20"/>
                <w:vertAlign w:val="superscript"/>
              </w:rPr>
              <w:t>th</w:t>
            </w:r>
            <w:r w:rsidRPr="005445F1">
              <w:rPr>
                <w:rFonts w:ascii="Arial" w:hAnsi="Arial" w:cs="Arial"/>
                <w:sz w:val="20"/>
                <w:szCs w:val="20"/>
              </w:rPr>
              <w:t xml:space="preserve"> (M-Z)</w:t>
            </w:r>
          </w:p>
          <w:p w14:paraId="0C3E1A04" w14:textId="0F7D5CC1" w:rsidR="00424102" w:rsidRPr="005445F1" w:rsidRDefault="00424102" w:rsidP="00424102">
            <w:pPr>
              <w:rPr>
                <w:rFonts w:ascii="Arial" w:hAnsi="Arial" w:cs="Arial"/>
                <w:sz w:val="20"/>
                <w:szCs w:val="20"/>
              </w:rPr>
            </w:pPr>
            <w:r>
              <w:rPr>
                <w:rFonts w:ascii="Arial" w:hAnsi="Arial" w:cs="Arial"/>
                <w:sz w:val="20"/>
                <w:szCs w:val="20"/>
              </w:rPr>
              <w:t>Monday, September 21</w:t>
            </w:r>
            <w:r w:rsidRPr="00FA715D">
              <w:rPr>
                <w:rFonts w:ascii="Arial" w:hAnsi="Arial" w:cs="Arial"/>
                <w:sz w:val="20"/>
                <w:szCs w:val="20"/>
                <w:vertAlign w:val="superscript"/>
              </w:rPr>
              <w:t>st</w:t>
            </w:r>
            <w:r>
              <w:rPr>
                <w:rFonts w:ascii="Arial" w:hAnsi="Arial" w:cs="Arial"/>
                <w:sz w:val="20"/>
                <w:szCs w:val="20"/>
              </w:rPr>
              <w:t xml:space="preserve"> (A-L)</w:t>
            </w:r>
          </w:p>
        </w:tc>
        <w:tc>
          <w:tcPr>
            <w:tcW w:w="1882" w:type="dxa"/>
          </w:tcPr>
          <w:p w14:paraId="4578B184" w14:textId="08FAB0AB" w:rsidR="00424102" w:rsidRPr="005445F1" w:rsidRDefault="00424102" w:rsidP="00424102">
            <w:pPr>
              <w:rPr>
                <w:rFonts w:ascii="Arial" w:hAnsi="Arial" w:cs="Arial"/>
                <w:sz w:val="20"/>
                <w:szCs w:val="20"/>
              </w:rPr>
            </w:pPr>
            <w:r>
              <w:rPr>
                <w:rFonts w:ascii="Arial" w:hAnsi="Arial" w:cs="Arial"/>
                <w:sz w:val="20"/>
                <w:szCs w:val="20"/>
              </w:rPr>
              <w:t>12:30-12:45</w:t>
            </w:r>
          </w:p>
        </w:tc>
      </w:tr>
      <w:tr w:rsidR="00424102" w14:paraId="28508314" w14:textId="77777777" w:rsidTr="0067023C">
        <w:tc>
          <w:tcPr>
            <w:tcW w:w="974" w:type="dxa"/>
            <w:vMerge/>
          </w:tcPr>
          <w:p w14:paraId="69C1B43B" w14:textId="77777777" w:rsidR="00424102" w:rsidRPr="005445F1" w:rsidRDefault="00424102" w:rsidP="00424102">
            <w:pPr>
              <w:jc w:val="center"/>
              <w:rPr>
                <w:rFonts w:ascii="Arial" w:hAnsi="Arial" w:cs="Arial"/>
                <w:sz w:val="20"/>
                <w:szCs w:val="20"/>
              </w:rPr>
            </w:pPr>
          </w:p>
        </w:tc>
        <w:tc>
          <w:tcPr>
            <w:tcW w:w="1361" w:type="dxa"/>
          </w:tcPr>
          <w:p w14:paraId="472C332B" w14:textId="17A04550" w:rsidR="00424102" w:rsidRPr="005445F1" w:rsidRDefault="00424102" w:rsidP="00424102">
            <w:pPr>
              <w:rPr>
                <w:rFonts w:ascii="Arial" w:hAnsi="Arial" w:cs="Arial"/>
                <w:sz w:val="20"/>
                <w:szCs w:val="20"/>
              </w:rPr>
            </w:pPr>
            <w:r w:rsidRPr="005445F1">
              <w:rPr>
                <w:rFonts w:ascii="Arial" w:hAnsi="Arial" w:cs="Arial"/>
                <w:sz w:val="20"/>
                <w:szCs w:val="20"/>
              </w:rPr>
              <w:t>Rea</w:t>
            </w:r>
          </w:p>
        </w:tc>
        <w:tc>
          <w:tcPr>
            <w:tcW w:w="1260" w:type="dxa"/>
          </w:tcPr>
          <w:p w14:paraId="05B3DC81" w14:textId="536F08D4" w:rsidR="00424102" w:rsidRPr="005445F1" w:rsidRDefault="00424102" w:rsidP="00424102">
            <w:pPr>
              <w:rPr>
                <w:rFonts w:ascii="Arial" w:hAnsi="Arial" w:cs="Arial"/>
                <w:sz w:val="20"/>
                <w:szCs w:val="20"/>
              </w:rPr>
            </w:pPr>
            <w:r w:rsidRPr="005445F1">
              <w:rPr>
                <w:rFonts w:ascii="Arial" w:hAnsi="Arial" w:cs="Arial"/>
                <w:sz w:val="20"/>
                <w:szCs w:val="20"/>
              </w:rPr>
              <w:t>3</w:t>
            </w:r>
          </w:p>
        </w:tc>
        <w:tc>
          <w:tcPr>
            <w:tcW w:w="3873" w:type="dxa"/>
          </w:tcPr>
          <w:p w14:paraId="0323DB4A" w14:textId="77777777" w:rsidR="00424102" w:rsidRPr="005445F1" w:rsidRDefault="00424102" w:rsidP="00424102">
            <w:pPr>
              <w:rPr>
                <w:rFonts w:ascii="Arial" w:hAnsi="Arial" w:cs="Arial"/>
                <w:sz w:val="20"/>
                <w:szCs w:val="20"/>
              </w:rPr>
            </w:pPr>
            <w:r w:rsidRPr="005445F1">
              <w:rPr>
                <w:rFonts w:ascii="Arial" w:hAnsi="Arial" w:cs="Arial"/>
                <w:sz w:val="20"/>
                <w:szCs w:val="20"/>
              </w:rPr>
              <w:t>Friday, September 18</w:t>
            </w:r>
            <w:r w:rsidRPr="005445F1">
              <w:rPr>
                <w:rFonts w:ascii="Arial" w:hAnsi="Arial" w:cs="Arial"/>
                <w:sz w:val="20"/>
                <w:szCs w:val="20"/>
                <w:vertAlign w:val="superscript"/>
              </w:rPr>
              <w:t>th</w:t>
            </w:r>
            <w:r w:rsidRPr="005445F1">
              <w:rPr>
                <w:rFonts w:ascii="Arial" w:hAnsi="Arial" w:cs="Arial"/>
                <w:sz w:val="20"/>
                <w:szCs w:val="20"/>
              </w:rPr>
              <w:t xml:space="preserve"> (M-Z)</w:t>
            </w:r>
          </w:p>
          <w:p w14:paraId="601EF935" w14:textId="11A046A1" w:rsidR="00424102" w:rsidRPr="005445F1" w:rsidRDefault="00424102" w:rsidP="00424102">
            <w:pPr>
              <w:rPr>
                <w:rFonts w:ascii="Arial" w:hAnsi="Arial" w:cs="Arial"/>
                <w:sz w:val="20"/>
                <w:szCs w:val="20"/>
              </w:rPr>
            </w:pPr>
            <w:r>
              <w:rPr>
                <w:rFonts w:ascii="Arial" w:hAnsi="Arial" w:cs="Arial"/>
                <w:sz w:val="20"/>
                <w:szCs w:val="20"/>
              </w:rPr>
              <w:t>Monday, September 21</w:t>
            </w:r>
            <w:r w:rsidRPr="00FA715D">
              <w:rPr>
                <w:rFonts w:ascii="Arial" w:hAnsi="Arial" w:cs="Arial"/>
                <w:sz w:val="20"/>
                <w:szCs w:val="20"/>
                <w:vertAlign w:val="superscript"/>
              </w:rPr>
              <w:t>st</w:t>
            </w:r>
            <w:r>
              <w:rPr>
                <w:rFonts w:ascii="Arial" w:hAnsi="Arial" w:cs="Arial"/>
                <w:sz w:val="20"/>
                <w:szCs w:val="20"/>
              </w:rPr>
              <w:t xml:space="preserve"> (A-L)</w:t>
            </w:r>
          </w:p>
        </w:tc>
        <w:tc>
          <w:tcPr>
            <w:tcW w:w="1882" w:type="dxa"/>
          </w:tcPr>
          <w:p w14:paraId="1F4B56E0" w14:textId="3DCCBBAF" w:rsidR="00424102" w:rsidRPr="005445F1" w:rsidRDefault="00424102" w:rsidP="00424102">
            <w:pPr>
              <w:rPr>
                <w:rFonts w:ascii="Arial" w:hAnsi="Arial" w:cs="Arial"/>
                <w:sz w:val="20"/>
                <w:szCs w:val="20"/>
              </w:rPr>
            </w:pPr>
            <w:r>
              <w:rPr>
                <w:rFonts w:ascii="Arial" w:hAnsi="Arial" w:cs="Arial"/>
                <w:sz w:val="20"/>
                <w:szCs w:val="20"/>
              </w:rPr>
              <w:t>12:45-1</w:t>
            </w:r>
          </w:p>
        </w:tc>
      </w:tr>
      <w:tr w:rsidR="00424102" w14:paraId="7373A202" w14:textId="77777777" w:rsidTr="0067023C">
        <w:tc>
          <w:tcPr>
            <w:tcW w:w="974" w:type="dxa"/>
            <w:vMerge/>
          </w:tcPr>
          <w:p w14:paraId="4EE7EF45" w14:textId="77777777" w:rsidR="00424102" w:rsidRPr="005445F1" w:rsidRDefault="00424102" w:rsidP="00424102">
            <w:pPr>
              <w:jc w:val="center"/>
              <w:rPr>
                <w:rFonts w:ascii="Arial" w:hAnsi="Arial" w:cs="Arial"/>
                <w:sz w:val="20"/>
                <w:szCs w:val="20"/>
              </w:rPr>
            </w:pPr>
          </w:p>
        </w:tc>
        <w:tc>
          <w:tcPr>
            <w:tcW w:w="1361" w:type="dxa"/>
          </w:tcPr>
          <w:p w14:paraId="32D2FED0" w14:textId="7BC3917A" w:rsidR="00424102" w:rsidRPr="005445F1" w:rsidRDefault="00424102" w:rsidP="00424102">
            <w:pPr>
              <w:rPr>
                <w:rFonts w:ascii="Arial" w:hAnsi="Arial" w:cs="Arial"/>
                <w:sz w:val="20"/>
                <w:szCs w:val="20"/>
              </w:rPr>
            </w:pPr>
            <w:r w:rsidRPr="005445F1">
              <w:rPr>
                <w:rFonts w:ascii="Arial" w:hAnsi="Arial" w:cs="Arial"/>
                <w:sz w:val="20"/>
                <w:szCs w:val="20"/>
              </w:rPr>
              <w:t>Weller</w:t>
            </w:r>
          </w:p>
        </w:tc>
        <w:tc>
          <w:tcPr>
            <w:tcW w:w="1260" w:type="dxa"/>
          </w:tcPr>
          <w:p w14:paraId="638635BF" w14:textId="4B9FDF8C" w:rsidR="00424102" w:rsidRPr="005445F1" w:rsidRDefault="00424102" w:rsidP="00424102">
            <w:pPr>
              <w:rPr>
                <w:rFonts w:ascii="Arial" w:hAnsi="Arial" w:cs="Arial"/>
                <w:sz w:val="20"/>
                <w:szCs w:val="20"/>
              </w:rPr>
            </w:pPr>
            <w:r w:rsidRPr="005445F1">
              <w:rPr>
                <w:rFonts w:ascii="Arial" w:hAnsi="Arial" w:cs="Arial"/>
                <w:sz w:val="20"/>
                <w:szCs w:val="20"/>
              </w:rPr>
              <w:t>4</w:t>
            </w:r>
          </w:p>
        </w:tc>
        <w:tc>
          <w:tcPr>
            <w:tcW w:w="3873" w:type="dxa"/>
          </w:tcPr>
          <w:p w14:paraId="55945072" w14:textId="77777777" w:rsidR="00424102" w:rsidRPr="005445F1" w:rsidRDefault="00424102" w:rsidP="00424102">
            <w:pPr>
              <w:rPr>
                <w:rFonts w:ascii="Arial" w:hAnsi="Arial" w:cs="Arial"/>
                <w:sz w:val="20"/>
                <w:szCs w:val="20"/>
              </w:rPr>
            </w:pPr>
            <w:r w:rsidRPr="005445F1">
              <w:rPr>
                <w:rFonts w:ascii="Arial" w:hAnsi="Arial" w:cs="Arial"/>
                <w:sz w:val="20"/>
                <w:szCs w:val="20"/>
              </w:rPr>
              <w:t>Friday, September 18</w:t>
            </w:r>
            <w:r w:rsidRPr="005445F1">
              <w:rPr>
                <w:rFonts w:ascii="Arial" w:hAnsi="Arial" w:cs="Arial"/>
                <w:sz w:val="20"/>
                <w:szCs w:val="20"/>
                <w:vertAlign w:val="superscript"/>
              </w:rPr>
              <w:t>th</w:t>
            </w:r>
            <w:r w:rsidRPr="005445F1">
              <w:rPr>
                <w:rFonts w:ascii="Arial" w:hAnsi="Arial" w:cs="Arial"/>
                <w:sz w:val="20"/>
                <w:szCs w:val="20"/>
              </w:rPr>
              <w:t xml:space="preserve"> (M-Z)</w:t>
            </w:r>
          </w:p>
          <w:p w14:paraId="2EC8C577" w14:textId="35DF0001" w:rsidR="00424102" w:rsidRPr="005445F1" w:rsidRDefault="00424102" w:rsidP="00424102">
            <w:pPr>
              <w:rPr>
                <w:rFonts w:ascii="Arial" w:hAnsi="Arial" w:cs="Arial"/>
                <w:sz w:val="20"/>
                <w:szCs w:val="20"/>
              </w:rPr>
            </w:pPr>
            <w:r>
              <w:rPr>
                <w:rFonts w:ascii="Arial" w:hAnsi="Arial" w:cs="Arial"/>
                <w:sz w:val="20"/>
                <w:szCs w:val="20"/>
              </w:rPr>
              <w:t>Monday, September 21</w:t>
            </w:r>
            <w:r w:rsidRPr="00FA715D">
              <w:rPr>
                <w:rFonts w:ascii="Arial" w:hAnsi="Arial" w:cs="Arial"/>
                <w:sz w:val="20"/>
                <w:szCs w:val="20"/>
                <w:vertAlign w:val="superscript"/>
              </w:rPr>
              <w:t>st</w:t>
            </w:r>
            <w:r>
              <w:rPr>
                <w:rFonts w:ascii="Arial" w:hAnsi="Arial" w:cs="Arial"/>
                <w:sz w:val="20"/>
                <w:szCs w:val="20"/>
              </w:rPr>
              <w:t xml:space="preserve"> (A-L)</w:t>
            </w:r>
          </w:p>
        </w:tc>
        <w:tc>
          <w:tcPr>
            <w:tcW w:w="1882" w:type="dxa"/>
          </w:tcPr>
          <w:p w14:paraId="674C4157" w14:textId="4987C614" w:rsidR="00424102" w:rsidRPr="005445F1" w:rsidRDefault="00424102" w:rsidP="00424102">
            <w:pPr>
              <w:rPr>
                <w:rFonts w:ascii="Arial" w:hAnsi="Arial" w:cs="Arial"/>
                <w:sz w:val="20"/>
                <w:szCs w:val="20"/>
              </w:rPr>
            </w:pPr>
            <w:r>
              <w:rPr>
                <w:rFonts w:ascii="Arial" w:hAnsi="Arial" w:cs="Arial"/>
                <w:sz w:val="20"/>
                <w:szCs w:val="20"/>
              </w:rPr>
              <w:t>1-1:15</w:t>
            </w:r>
          </w:p>
        </w:tc>
      </w:tr>
    </w:tbl>
    <w:p w14:paraId="186A3615" w14:textId="3DA9887D" w:rsidR="009819AC" w:rsidRDefault="009819AC" w:rsidP="009819AC">
      <w:pPr>
        <w:rPr>
          <w:rFonts w:ascii="Arial" w:hAnsi="Arial" w:cs="Arial"/>
          <w:sz w:val="24"/>
          <w:szCs w:val="24"/>
        </w:rPr>
      </w:pPr>
    </w:p>
    <w:p w14:paraId="2BE5FA7A" w14:textId="30C6F6B5" w:rsidR="009819AC" w:rsidRDefault="009819AC" w:rsidP="009819AC">
      <w:pPr>
        <w:rPr>
          <w:rFonts w:ascii="Arial" w:hAnsi="Arial" w:cs="Arial"/>
          <w:sz w:val="24"/>
          <w:szCs w:val="24"/>
        </w:rPr>
      </w:pPr>
    </w:p>
    <w:p w14:paraId="5BF3562B" w14:textId="68E0E399" w:rsidR="009819AC" w:rsidRDefault="009819AC" w:rsidP="009819AC">
      <w:pPr>
        <w:rPr>
          <w:rFonts w:ascii="Arial" w:hAnsi="Arial" w:cs="Arial"/>
          <w:sz w:val="24"/>
          <w:szCs w:val="24"/>
        </w:rPr>
      </w:pPr>
      <w:r>
        <w:rPr>
          <w:rFonts w:ascii="Arial" w:hAnsi="Arial" w:cs="Arial"/>
          <w:sz w:val="24"/>
          <w:szCs w:val="24"/>
        </w:rPr>
        <w:lastRenderedPageBreak/>
        <w:t>Also, please note these other important dates.  I truly believe this a good solution since students can also work on their facts from home as well.  I would recommend students do one five</w:t>
      </w:r>
      <w:r w:rsidR="0086419A">
        <w:rPr>
          <w:rFonts w:ascii="Arial" w:hAnsi="Arial" w:cs="Arial"/>
          <w:sz w:val="24"/>
          <w:szCs w:val="24"/>
        </w:rPr>
        <w:t>-</w:t>
      </w:r>
      <w:r>
        <w:rPr>
          <w:rFonts w:ascii="Arial" w:hAnsi="Arial" w:cs="Arial"/>
          <w:sz w:val="24"/>
          <w:szCs w:val="24"/>
        </w:rPr>
        <w:t>minute session per day</w:t>
      </w:r>
      <w:r w:rsidR="0067023C">
        <w:rPr>
          <w:rFonts w:ascii="Arial" w:hAnsi="Arial" w:cs="Arial"/>
          <w:sz w:val="24"/>
          <w:szCs w:val="24"/>
        </w:rPr>
        <w:t xml:space="preserve">.  If this is </w:t>
      </w:r>
      <w:proofErr w:type="gramStart"/>
      <w:r w:rsidR="0067023C">
        <w:rPr>
          <w:rFonts w:ascii="Arial" w:hAnsi="Arial" w:cs="Arial"/>
          <w:sz w:val="24"/>
          <w:szCs w:val="24"/>
        </w:rPr>
        <w:t>something</w:t>
      </w:r>
      <w:proofErr w:type="gramEnd"/>
      <w:r w:rsidR="0067023C">
        <w:rPr>
          <w:rFonts w:ascii="Arial" w:hAnsi="Arial" w:cs="Arial"/>
          <w:sz w:val="24"/>
          <w:szCs w:val="24"/>
        </w:rPr>
        <w:t xml:space="preserve"> I have positive feedback on, I will purchase it for this school year before our trial ends on October 14</w:t>
      </w:r>
      <w:r w:rsidR="0067023C" w:rsidRPr="0067023C">
        <w:rPr>
          <w:rFonts w:ascii="Arial" w:hAnsi="Arial" w:cs="Arial"/>
          <w:sz w:val="24"/>
          <w:szCs w:val="24"/>
          <w:vertAlign w:val="superscript"/>
        </w:rPr>
        <w:t>th</w:t>
      </w:r>
      <w:r w:rsidR="0067023C">
        <w:rPr>
          <w:rFonts w:ascii="Arial" w:hAnsi="Arial" w:cs="Arial"/>
          <w:sz w:val="24"/>
          <w:szCs w:val="24"/>
        </w:rPr>
        <w:t xml:space="preserve">.  </w:t>
      </w:r>
    </w:p>
    <w:p w14:paraId="17E265C0" w14:textId="77777777" w:rsidR="0086419A" w:rsidRDefault="0086419A" w:rsidP="0086419A">
      <w:pPr>
        <w:pStyle w:val="ListParagraph"/>
        <w:numPr>
          <w:ilvl w:val="0"/>
          <w:numId w:val="1"/>
        </w:numPr>
        <w:rPr>
          <w:rFonts w:ascii="Arial" w:hAnsi="Arial" w:cs="Arial"/>
          <w:sz w:val="24"/>
          <w:szCs w:val="24"/>
        </w:rPr>
      </w:pPr>
      <w:r>
        <w:rPr>
          <w:rFonts w:ascii="Arial" w:hAnsi="Arial" w:cs="Arial"/>
          <w:sz w:val="24"/>
          <w:szCs w:val="24"/>
        </w:rPr>
        <w:t>Students will have access for three full weeks</w:t>
      </w:r>
    </w:p>
    <w:p w14:paraId="39B670C2" w14:textId="4F46A31A" w:rsidR="0086419A" w:rsidRDefault="0086419A" w:rsidP="0086419A">
      <w:pPr>
        <w:pStyle w:val="ListParagraph"/>
        <w:numPr>
          <w:ilvl w:val="1"/>
          <w:numId w:val="1"/>
        </w:numPr>
        <w:rPr>
          <w:rFonts w:ascii="Arial" w:hAnsi="Arial" w:cs="Arial"/>
          <w:sz w:val="24"/>
          <w:szCs w:val="24"/>
        </w:rPr>
      </w:pPr>
      <w:r>
        <w:rPr>
          <w:rFonts w:ascii="Arial" w:hAnsi="Arial" w:cs="Arial"/>
          <w:sz w:val="24"/>
          <w:szCs w:val="24"/>
        </w:rPr>
        <w:t>Start Monday, September 21</w:t>
      </w:r>
      <w:r w:rsidRPr="0086419A">
        <w:rPr>
          <w:rFonts w:ascii="Arial" w:hAnsi="Arial" w:cs="Arial"/>
          <w:sz w:val="24"/>
          <w:szCs w:val="24"/>
          <w:vertAlign w:val="superscript"/>
        </w:rPr>
        <w:t>st</w:t>
      </w:r>
    </w:p>
    <w:p w14:paraId="63EBF023" w14:textId="517F0210" w:rsidR="0086419A" w:rsidRPr="0086419A" w:rsidRDefault="0086419A" w:rsidP="0086419A">
      <w:pPr>
        <w:pStyle w:val="ListParagraph"/>
        <w:numPr>
          <w:ilvl w:val="1"/>
          <w:numId w:val="1"/>
        </w:numPr>
        <w:rPr>
          <w:rFonts w:ascii="Arial" w:hAnsi="Arial" w:cs="Arial"/>
          <w:sz w:val="24"/>
          <w:szCs w:val="24"/>
        </w:rPr>
      </w:pPr>
      <w:r>
        <w:rPr>
          <w:rFonts w:ascii="Arial" w:hAnsi="Arial" w:cs="Arial"/>
          <w:sz w:val="24"/>
          <w:szCs w:val="24"/>
        </w:rPr>
        <w:t>End Friday, October 9th</w:t>
      </w:r>
    </w:p>
    <w:p w14:paraId="1486829B" w14:textId="5D6DC7ED" w:rsidR="0086419A" w:rsidRDefault="0086419A" w:rsidP="0086419A">
      <w:pPr>
        <w:pStyle w:val="ListParagraph"/>
        <w:numPr>
          <w:ilvl w:val="0"/>
          <w:numId w:val="1"/>
        </w:numPr>
        <w:rPr>
          <w:rFonts w:ascii="Arial" w:hAnsi="Arial" w:cs="Arial"/>
          <w:sz w:val="24"/>
          <w:szCs w:val="24"/>
        </w:rPr>
      </w:pPr>
      <w:r>
        <w:rPr>
          <w:rFonts w:ascii="Arial" w:hAnsi="Arial" w:cs="Arial"/>
          <w:sz w:val="24"/>
          <w:szCs w:val="24"/>
        </w:rPr>
        <w:t>THIRD GRADE:  Will switch from addition to subtraction on the evening of Wednesday, September 30th</w:t>
      </w:r>
    </w:p>
    <w:p w14:paraId="0BD759A6" w14:textId="16885ABF" w:rsidR="0086419A" w:rsidRDefault="0086419A" w:rsidP="0086419A">
      <w:pPr>
        <w:pStyle w:val="ListParagraph"/>
        <w:numPr>
          <w:ilvl w:val="0"/>
          <w:numId w:val="1"/>
        </w:numPr>
        <w:rPr>
          <w:rFonts w:ascii="Arial" w:hAnsi="Arial" w:cs="Arial"/>
          <w:sz w:val="24"/>
          <w:szCs w:val="24"/>
        </w:rPr>
      </w:pPr>
      <w:r>
        <w:rPr>
          <w:rFonts w:ascii="Arial" w:hAnsi="Arial" w:cs="Arial"/>
          <w:sz w:val="24"/>
          <w:szCs w:val="24"/>
        </w:rPr>
        <w:t>October 1</w:t>
      </w:r>
      <w:r w:rsidRPr="0086419A">
        <w:rPr>
          <w:rFonts w:ascii="Arial" w:hAnsi="Arial" w:cs="Arial"/>
          <w:sz w:val="24"/>
          <w:szCs w:val="24"/>
          <w:vertAlign w:val="superscript"/>
        </w:rPr>
        <w:t>st</w:t>
      </w:r>
      <w:r>
        <w:rPr>
          <w:rFonts w:ascii="Arial" w:hAnsi="Arial" w:cs="Arial"/>
          <w:sz w:val="24"/>
          <w:szCs w:val="24"/>
        </w:rPr>
        <w:t xml:space="preserve"> I will send out an email asking for feedback and if </w:t>
      </w:r>
      <w:proofErr w:type="gramStart"/>
      <w:r>
        <w:rPr>
          <w:rFonts w:ascii="Arial" w:hAnsi="Arial" w:cs="Arial"/>
          <w:sz w:val="24"/>
          <w:szCs w:val="24"/>
        </w:rPr>
        <w:t>you’d</w:t>
      </w:r>
      <w:proofErr w:type="gramEnd"/>
      <w:r>
        <w:rPr>
          <w:rFonts w:ascii="Arial" w:hAnsi="Arial" w:cs="Arial"/>
          <w:sz w:val="24"/>
          <w:szCs w:val="24"/>
        </w:rPr>
        <w:t xml:space="preserve"> like to see Math Facts Pro purchased for the remainder of the school year.</w:t>
      </w:r>
    </w:p>
    <w:p w14:paraId="080E1606" w14:textId="05F24D19" w:rsidR="0086419A" w:rsidRDefault="0086419A" w:rsidP="0086419A">
      <w:pPr>
        <w:pStyle w:val="ListParagraph"/>
        <w:numPr>
          <w:ilvl w:val="0"/>
          <w:numId w:val="1"/>
        </w:numPr>
        <w:rPr>
          <w:rFonts w:ascii="Arial" w:hAnsi="Arial" w:cs="Arial"/>
          <w:sz w:val="24"/>
          <w:szCs w:val="24"/>
        </w:rPr>
      </w:pPr>
      <w:r>
        <w:rPr>
          <w:rFonts w:ascii="Arial" w:hAnsi="Arial" w:cs="Arial"/>
          <w:sz w:val="24"/>
          <w:szCs w:val="24"/>
        </w:rPr>
        <w:t>Data for each student will be printed starting on Monday, October 12</w:t>
      </w:r>
      <w:r w:rsidRPr="0086419A">
        <w:rPr>
          <w:rFonts w:ascii="Arial" w:hAnsi="Arial" w:cs="Arial"/>
          <w:sz w:val="24"/>
          <w:szCs w:val="24"/>
          <w:vertAlign w:val="superscript"/>
        </w:rPr>
        <w:t>th</w:t>
      </w:r>
      <w:r>
        <w:rPr>
          <w:rFonts w:ascii="Arial" w:hAnsi="Arial" w:cs="Arial"/>
          <w:sz w:val="24"/>
          <w:szCs w:val="24"/>
        </w:rPr>
        <w:t xml:space="preserve"> and be in your mailbox by </w:t>
      </w:r>
      <w:r w:rsidR="00122AC5">
        <w:rPr>
          <w:rFonts w:ascii="Arial" w:hAnsi="Arial" w:cs="Arial"/>
          <w:sz w:val="24"/>
          <w:szCs w:val="24"/>
        </w:rPr>
        <w:t>the end of the week.</w:t>
      </w:r>
    </w:p>
    <w:p w14:paraId="3B846903" w14:textId="0342CFE7" w:rsidR="00122AC5" w:rsidRDefault="00122AC5" w:rsidP="0086419A">
      <w:pPr>
        <w:pStyle w:val="ListParagraph"/>
        <w:numPr>
          <w:ilvl w:val="0"/>
          <w:numId w:val="1"/>
        </w:numPr>
        <w:rPr>
          <w:rFonts w:ascii="Arial" w:hAnsi="Arial" w:cs="Arial"/>
          <w:sz w:val="24"/>
          <w:szCs w:val="24"/>
        </w:rPr>
      </w:pPr>
      <w:r>
        <w:rPr>
          <w:rFonts w:ascii="Arial" w:hAnsi="Arial" w:cs="Arial"/>
          <w:sz w:val="24"/>
          <w:szCs w:val="24"/>
        </w:rPr>
        <w:t xml:space="preserve">Data charts will be displayed at each school once the data is printed, if we choose to purchase the program we can continue to add to those data charts throughout the year to watch students progress with their fact fluency. </w:t>
      </w:r>
    </w:p>
    <w:p w14:paraId="352E8C30" w14:textId="4F02A637" w:rsidR="00746CCF" w:rsidRDefault="00746CCF" w:rsidP="00746CCF">
      <w:pPr>
        <w:rPr>
          <w:rFonts w:ascii="Arial" w:hAnsi="Arial" w:cs="Arial"/>
          <w:sz w:val="24"/>
          <w:szCs w:val="24"/>
        </w:rPr>
      </w:pPr>
    </w:p>
    <w:p w14:paraId="33AF6B11" w14:textId="0D450D9A" w:rsidR="00746CCF" w:rsidRPr="00746CCF" w:rsidRDefault="00746CCF" w:rsidP="00746CCF">
      <w:pPr>
        <w:rPr>
          <w:rFonts w:ascii="Arial" w:hAnsi="Arial" w:cs="Arial"/>
          <w:sz w:val="24"/>
          <w:szCs w:val="24"/>
          <w:u w:val="single"/>
        </w:rPr>
      </w:pPr>
      <w:r w:rsidRPr="00746CCF">
        <w:rPr>
          <w:rFonts w:ascii="Arial" w:hAnsi="Arial" w:cs="Arial"/>
          <w:sz w:val="24"/>
          <w:szCs w:val="24"/>
          <w:u w:val="single"/>
        </w:rPr>
        <w:t>Teacher Login</w:t>
      </w:r>
    </w:p>
    <w:p w14:paraId="2D278D29" w14:textId="37CECBEC" w:rsidR="00746CCF" w:rsidRDefault="00746CCF" w:rsidP="00746CCF">
      <w:pPr>
        <w:rPr>
          <w:rFonts w:ascii="Arial" w:hAnsi="Arial" w:cs="Arial"/>
          <w:sz w:val="24"/>
          <w:szCs w:val="24"/>
        </w:rPr>
      </w:pPr>
      <w:r>
        <w:rPr>
          <w:rFonts w:ascii="Arial" w:hAnsi="Arial" w:cs="Arial"/>
          <w:sz w:val="24"/>
          <w:szCs w:val="24"/>
        </w:rPr>
        <w:t>If you want to see your data prior to student data sheets being printed or if one of your students is having login issues, you can use the following information to get into Math Facts Pro.</w:t>
      </w:r>
    </w:p>
    <w:p w14:paraId="1371FD8B" w14:textId="530EE9D7" w:rsidR="00746CCF" w:rsidRDefault="00746CCF" w:rsidP="00746CCF">
      <w:pPr>
        <w:pStyle w:val="ListParagraph"/>
        <w:numPr>
          <w:ilvl w:val="0"/>
          <w:numId w:val="2"/>
        </w:numPr>
        <w:rPr>
          <w:rFonts w:ascii="Arial" w:hAnsi="Arial" w:cs="Arial"/>
          <w:sz w:val="24"/>
          <w:szCs w:val="24"/>
        </w:rPr>
      </w:pPr>
      <w:r>
        <w:rPr>
          <w:rFonts w:ascii="Arial" w:hAnsi="Arial" w:cs="Arial"/>
          <w:sz w:val="24"/>
          <w:szCs w:val="24"/>
        </w:rPr>
        <w:t xml:space="preserve"> Go to mathfactspro.com</w:t>
      </w:r>
    </w:p>
    <w:p w14:paraId="7E2DB478" w14:textId="75BD7E2B" w:rsidR="00746CCF" w:rsidRDefault="00746CCF" w:rsidP="00746CCF">
      <w:pPr>
        <w:pStyle w:val="ListParagraph"/>
        <w:numPr>
          <w:ilvl w:val="0"/>
          <w:numId w:val="2"/>
        </w:numPr>
        <w:rPr>
          <w:rFonts w:ascii="Arial" w:hAnsi="Arial" w:cs="Arial"/>
          <w:sz w:val="24"/>
          <w:szCs w:val="24"/>
        </w:rPr>
      </w:pPr>
      <w:r>
        <w:rPr>
          <w:rFonts w:ascii="Arial" w:hAnsi="Arial" w:cs="Arial"/>
          <w:sz w:val="24"/>
          <w:szCs w:val="24"/>
        </w:rPr>
        <w:t>Click on teacher login</w:t>
      </w:r>
    </w:p>
    <w:p w14:paraId="019E27CB" w14:textId="4972DCEB" w:rsidR="00746CCF" w:rsidRDefault="00746CCF" w:rsidP="00746CCF">
      <w:pPr>
        <w:pStyle w:val="ListParagraph"/>
        <w:rPr>
          <w:rFonts w:ascii="Arial" w:hAnsi="Arial" w:cs="Arial"/>
          <w:sz w:val="24"/>
          <w:szCs w:val="24"/>
        </w:rPr>
      </w:pPr>
      <w:r w:rsidRPr="00746CCF">
        <w:rPr>
          <w:rFonts w:ascii="Arial" w:hAnsi="Arial" w:cs="Arial"/>
          <w:noProof/>
          <w:sz w:val="24"/>
          <w:szCs w:val="24"/>
        </w:rPr>
        <w:drawing>
          <wp:inline distT="0" distB="0" distL="0" distR="0" wp14:anchorId="77FBB192" wp14:editId="190AABF0">
            <wp:extent cx="5943600" cy="99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996950"/>
                    </a:xfrm>
                    <a:prstGeom prst="rect">
                      <a:avLst/>
                    </a:prstGeom>
                  </pic:spPr>
                </pic:pic>
              </a:graphicData>
            </a:graphic>
          </wp:inline>
        </w:drawing>
      </w:r>
    </w:p>
    <w:p w14:paraId="56920F31" w14:textId="3ABBADB2" w:rsidR="00746CCF" w:rsidRDefault="00746CCF" w:rsidP="00746CCF">
      <w:pPr>
        <w:pStyle w:val="ListParagraph"/>
        <w:numPr>
          <w:ilvl w:val="0"/>
          <w:numId w:val="2"/>
        </w:numPr>
        <w:rPr>
          <w:rFonts w:ascii="Arial" w:hAnsi="Arial" w:cs="Arial"/>
          <w:sz w:val="24"/>
          <w:szCs w:val="24"/>
        </w:rPr>
      </w:pPr>
      <w:r>
        <w:rPr>
          <w:rFonts w:ascii="Arial" w:hAnsi="Arial" w:cs="Arial"/>
          <w:sz w:val="24"/>
          <w:szCs w:val="24"/>
        </w:rPr>
        <w:t xml:space="preserve"> Username:  </w:t>
      </w:r>
      <w:proofErr w:type="spellStart"/>
      <w:r>
        <w:rPr>
          <w:rFonts w:ascii="Arial" w:hAnsi="Arial" w:cs="Arial"/>
          <w:sz w:val="24"/>
          <w:szCs w:val="24"/>
        </w:rPr>
        <w:t>dkmarsh</w:t>
      </w:r>
      <w:proofErr w:type="spellEnd"/>
      <w:r>
        <w:rPr>
          <w:rFonts w:ascii="Arial" w:hAnsi="Arial" w:cs="Arial"/>
          <w:sz w:val="24"/>
          <w:szCs w:val="24"/>
        </w:rPr>
        <w:tab/>
        <w:t xml:space="preserve">Password:  </w:t>
      </w:r>
      <w:proofErr w:type="spellStart"/>
      <w:r>
        <w:rPr>
          <w:rFonts w:ascii="Arial" w:hAnsi="Arial" w:cs="Arial"/>
          <w:sz w:val="24"/>
          <w:szCs w:val="24"/>
        </w:rPr>
        <w:t>brookemath</w:t>
      </w:r>
      <w:proofErr w:type="spellEnd"/>
    </w:p>
    <w:p w14:paraId="4D03498C" w14:textId="6BFCE56E" w:rsidR="00746CCF" w:rsidRDefault="00746CCF" w:rsidP="00746CCF">
      <w:pPr>
        <w:pStyle w:val="ListParagraph"/>
        <w:numPr>
          <w:ilvl w:val="0"/>
          <w:numId w:val="2"/>
        </w:numPr>
        <w:rPr>
          <w:rFonts w:ascii="Arial" w:hAnsi="Arial" w:cs="Arial"/>
          <w:sz w:val="24"/>
          <w:szCs w:val="24"/>
        </w:rPr>
      </w:pPr>
      <w:r>
        <w:rPr>
          <w:rFonts w:ascii="Arial" w:hAnsi="Arial" w:cs="Arial"/>
          <w:sz w:val="24"/>
          <w:szCs w:val="24"/>
        </w:rPr>
        <w:t xml:space="preserve"> Once in find your class and click on the </w:t>
      </w:r>
      <w:proofErr w:type="gramStart"/>
      <w:r>
        <w:rPr>
          <w:rFonts w:ascii="Arial" w:hAnsi="Arial" w:cs="Arial"/>
          <w:sz w:val="24"/>
          <w:szCs w:val="24"/>
        </w:rPr>
        <w:t>drop down</w:t>
      </w:r>
      <w:proofErr w:type="gramEnd"/>
      <w:r>
        <w:rPr>
          <w:rFonts w:ascii="Arial" w:hAnsi="Arial" w:cs="Arial"/>
          <w:sz w:val="24"/>
          <w:szCs w:val="24"/>
        </w:rPr>
        <w:t xml:space="preserve"> arrow to the right to view your students.</w:t>
      </w:r>
    </w:p>
    <w:p w14:paraId="5FFAA84B" w14:textId="74ABB2AB" w:rsidR="00746CCF" w:rsidRDefault="00746CCF" w:rsidP="00746CCF">
      <w:pPr>
        <w:pStyle w:val="ListParagraph"/>
        <w:ind w:left="-900"/>
        <w:rPr>
          <w:rFonts w:ascii="Arial" w:hAnsi="Arial" w:cs="Arial"/>
          <w:sz w:val="24"/>
          <w:szCs w:val="24"/>
        </w:rPr>
      </w:pPr>
      <w:r w:rsidRPr="00746CCF">
        <w:rPr>
          <w:rFonts w:ascii="Arial" w:hAnsi="Arial" w:cs="Arial"/>
          <w:noProof/>
          <w:sz w:val="24"/>
          <w:szCs w:val="24"/>
        </w:rPr>
        <w:drawing>
          <wp:inline distT="0" distB="0" distL="0" distR="0" wp14:anchorId="229192C0" wp14:editId="53989523">
            <wp:extent cx="6921687" cy="26130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365910" cy="315823"/>
                    </a:xfrm>
                    <a:prstGeom prst="rect">
                      <a:avLst/>
                    </a:prstGeom>
                  </pic:spPr>
                </pic:pic>
              </a:graphicData>
            </a:graphic>
          </wp:inline>
        </w:drawing>
      </w:r>
    </w:p>
    <w:p w14:paraId="79F2345E" w14:textId="5BCFE9DD" w:rsidR="00964244" w:rsidRDefault="00964244" w:rsidP="00746CCF">
      <w:pPr>
        <w:pStyle w:val="ListParagraph"/>
        <w:ind w:left="-900"/>
        <w:rPr>
          <w:rFonts w:ascii="Arial" w:hAnsi="Arial" w:cs="Arial"/>
          <w:sz w:val="24"/>
          <w:szCs w:val="24"/>
        </w:rPr>
      </w:pPr>
    </w:p>
    <w:p w14:paraId="524BBCE5" w14:textId="3E9A6F77" w:rsidR="00964244" w:rsidRDefault="00964244" w:rsidP="00746CCF">
      <w:pPr>
        <w:pStyle w:val="ListParagraph"/>
        <w:ind w:left="-900"/>
        <w:rPr>
          <w:rFonts w:ascii="Arial" w:hAnsi="Arial" w:cs="Arial"/>
          <w:sz w:val="24"/>
          <w:szCs w:val="24"/>
        </w:rPr>
      </w:pPr>
    </w:p>
    <w:p w14:paraId="443DCA79" w14:textId="118D57A8" w:rsidR="00964244" w:rsidRPr="00810EA0" w:rsidRDefault="00964244" w:rsidP="00810EA0">
      <w:pPr>
        <w:rPr>
          <w:rFonts w:ascii="Arial" w:hAnsi="Arial" w:cs="Arial"/>
          <w:sz w:val="24"/>
          <w:szCs w:val="24"/>
        </w:rPr>
      </w:pPr>
    </w:p>
    <w:sectPr w:rsidR="00964244" w:rsidRPr="00810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91928"/>
    <w:multiLevelType w:val="hybridMultilevel"/>
    <w:tmpl w:val="95D6C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01F34"/>
    <w:multiLevelType w:val="hybridMultilevel"/>
    <w:tmpl w:val="3F2A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10"/>
    <w:rsid w:val="00031094"/>
    <w:rsid w:val="00122AC5"/>
    <w:rsid w:val="00424102"/>
    <w:rsid w:val="00486643"/>
    <w:rsid w:val="004F4F96"/>
    <w:rsid w:val="005445F1"/>
    <w:rsid w:val="00551874"/>
    <w:rsid w:val="0067023C"/>
    <w:rsid w:val="006E5E10"/>
    <w:rsid w:val="00746CCF"/>
    <w:rsid w:val="00810EA0"/>
    <w:rsid w:val="0086419A"/>
    <w:rsid w:val="008D67FE"/>
    <w:rsid w:val="00964244"/>
    <w:rsid w:val="009819AC"/>
    <w:rsid w:val="009E0039"/>
    <w:rsid w:val="00A83FFC"/>
    <w:rsid w:val="00B51421"/>
    <w:rsid w:val="00B91F49"/>
    <w:rsid w:val="00FA715D"/>
    <w:rsid w:val="00FB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2F42"/>
  <w15:chartTrackingRefBased/>
  <w15:docId w15:val="{B52EBD94-BC81-4FAE-974A-F9DFCB10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19A"/>
    <w:pPr>
      <w:ind w:left="720"/>
      <w:contextualSpacing/>
    </w:pPr>
  </w:style>
  <w:style w:type="character" w:styleId="Hyperlink">
    <w:name w:val="Hyperlink"/>
    <w:basedOn w:val="DefaultParagraphFont"/>
    <w:uiPriority w:val="99"/>
    <w:unhideWhenUsed/>
    <w:rsid w:val="00964244"/>
    <w:rPr>
      <w:color w:val="0563C1" w:themeColor="hyperlink"/>
      <w:u w:val="single"/>
    </w:rPr>
  </w:style>
  <w:style w:type="character" w:styleId="UnresolvedMention">
    <w:name w:val="Unresolved Mention"/>
    <w:basedOn w:val="DefaultParagraphFont"/>
    <w:uiPriority w:val="99"/>
    <w:semiHidden/>
    <w:unhideWhenUsed/>
    <w:rsid w:val="00964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Marsh</dc:creator>
  <cp:keywords/>
  <dc:description/>
  <cp:lastModifiedBy>Deanna Marsh</cp:lastModifiedBy>
  <cp:revision>22</cp:revision>
  <cp:lastPrinted>2020-09-16T17:11:00Z</cp:lastPrinted>
  <dcterms:created xsi:type="dcterms:W3CDTF">2020-09-16T12:45:00Z</dcterms:created>
  <dcterms:modified xsi:type="dcterms:W3CDTF">2020-09-17T15:43:00Z</dcterms:modified>
</cp:coreProperties>
</file>